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A2A45" w:rsidR="00550DEA" w:rsidP="28C84F68" w:rsidRDefault="00FD5D01" w14:paraId="6CF21A4C" w14:textId="170CE9B0">
      <w:bookmarkStart w:name="_Hlk507439231" w:id="0"/>
      <w:r w:rsidRPr="00FD5D01">
        <w:rPr>
          <w:noProof/>
        </w:rPr>
        <w:drawing>
          <wp:inline distT="0" distB="0" distL="0" distR="0" wp14:anchorId="306BA46E" wp14:editId="07777777">
            <wp:extent cx="2219565" cy="895350"/>
            <wp:effectExtent l="0" t="0" r="9525" b="0"/>
            <wp:docPr id="2" name="Afbeelding 2" descr="C:\Users\3472-J.Bergevoet-ver\AppData\Local\Microsoft\Windows\Temporary Internet Files\Content.Outlook\BFSDAC9T\Logo Uilenspiegel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472-J.Bergevoet-ver\AppData\Local\Microsoft\Windows\Temporary Internet Files\Content.Outlook\BFSDAC9T\Logo Uilenspiegel (00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8" cy="90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7151E0E5">
        <w:rPr>
          <w:noProof/>
        </w:rPr>
        <w:drawing>
          <wp:inline distT="0" distB="0" distL="0" distR="0" wp14:anchorId="65970A82" wp14:editId="7ADAFCAF">
            <wp:extent cx="3800475" cy="1152525"/>
            <wp:effectExtent l="0" t="0" r="0" b="0"/>
            <wp:docPr id="1629387691" name="Afbeelding 1629387691" descr="Tekstv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3FE" w:rsidRDefault="006333FE" w14:paraId="5280E5AD" w14:textId="77777777">
      <w:pPr>
        <w:rPr>
          <w:rFonts w:asciiTheme="minorHAnsi" w:hAnsiTheme="minorHAnsi"/>
          <w:b/>
          <w:bCs/>
        </w:rPr>
      </w:pPr>
    </w:p>
    <w:p w:rsidR="006333FE" w:rsidRDefault="006333FE" w14:paraId="33CC97EE" w14:textId="77777777">
      <w:pPr>
        <w:rPr>
          <w:rFonts w:asciiTheme="minorHAnsi" w:hAnsiTheme="minorHAnsi"/>
          <w:b/>
          <w:bCs/>
        </w:rPr>
      </w:pPr>
    </w:p>
    <w:p w:rsidRPr="008A2A45" w:rsidR="00AE604E" w:rsidRDefault="00AE604E" w14:paraId="1867D417" w14:textId="512DBFEA">
      <w:pPr>
        <w:rPr>
          <w:rFonts w:asciiTheme="minorHAnsi" w:hAnsiTheme="minorHAnsi"/>
          <w:b/>
          <w:bCs/>
        </w:rPr>
      </w:pPr>
      <w:r w:rsidRPr="008A2A45">
        <w:rPr>
          <w:rFonts w:asciiTheme="minorHAnsi" w:hAnsiTheme="minorHAnsi"/>
          <w:b/>
          <w:bCs/>
        </w:rPr>
        <w:t>Datum:</w:t>
      </w:r>
      <w:r w:rsidR="00110623">
        <w:rPr>
          <w:rFonts w:asciiTheme="minorHAnsi" w:hAnsiTheme="minorHAnsi"/>
          <w:b/>
          <w:bCs/>
        </w:rPr>
        <w:t xml:space="preserve"> </w:t>
      </w:r>
      <w:r w:rsidR="000963F1">
        <w:rPr>
          <w:rFonts w:asciiTheme="minorHAnsi" w:hAnsiTheme="minorHAnsi"/>
          <w:b/>
          <w:bCs/>
        </w:rPr>
        <w:tab/>
      </w:r>
      <w:r w:rsidR="00BA41D6">
        <w:rPr>
          <w:rFonts w:asciiTheme="minorHAnsi" w:hAnsiTheme="minorHAnsi"/>
          <w:b/>
          <w:bCs/>
        </w:rPr>
        <w:t xml:space="preserve">Dinsdag </w:t>
      </w:r>
      <w:r w:rsidR="00614980">
        <w:rPr>
          <w:rFonts w:asciiTheme="minorHAnsi" w:hAnsiTheme="minorHAnsi"/>
          <w:b/>
          <w:bCs/>
        </w:rPr>
        <w:t>24</w:t>
      </w:r>
      <w:r w:rsidR="00BA41D6">
        <w:rPr>
          <w:rFonts w:asciiTheme="minorHAnsi" w:hAnsiTheme="minorHAnsi"/>
          <w:b/>
          <w:bCs/>
        </w:rPr>
        <w:t xml:space="preserve"> januari 2022</w:t>
      </w:r>
    </w:p>
    <w:p w:rsidRPr="008A2A45" w:rsidR="00AE604E" w:rsidP="00475ABB" w:rsidRDefault="00AE604E" w14:paraId="6E7A082A" w14:textId="51A63C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75"/>
        </w:tabs>
        <w:rPr>
          <w:rFonts w:asciiTheme="minorHAnsi" w:hAnsiTheme="minorHAnsi"/>
          <w:b/>
        </w:rPr>
      </w:pPr>
      <w:r w:rsidRPr="008A2A45">
        <w:rPr>
          <w:rFonts w:asciiTheme="minorHAnsi" w:hAnsiTheme="minorHAnsi"/>
          <w:b/>
          <w:bCs/>
        </w:rPr>
        <w:t>Locatie:</w:t>
      </w:r>
      <w:r w:rsidRPr="008A2A45" w:rsidR="000B4505">
        <w:rPr>
          <w:rFonts w:asciiTheme="minorHAnsi" w:hAnsiTheme="minorHAnsi"/>
          <w:b/>
          <w:bCs/>
        </w:rPr>
        <w:t xml:space="preserve"> </w:t>
      </w:r>
      <w:r w:rsidR="000963F1">
        <w:rPr>
          <w:rFonts w:asciiTheme="minorHAnsi" w:hAnsiTheme="minorHAnsi"/>
          <w:b/>
          <w:bCs/>
        </w:rPr>
        <w:tab/>
      </w:r>
      <w:r w:rsidR="00614980">
        <w:rPr>
          <w:rFonts w:asciiTheme="minorHAnsi" w:hAnsiTheme="minorHAnsi"/>
          <w:b/>
          <w:bCs/>
        </w:rPr>
        <w:t>OBS Uilenspiegel</w:t>
      </w:r>
    </w:p>
    <w:p w:rsidRPr="008A2A45" w:rsidR="00D86019" w:rsidRDefault="00E94561" w14:paraId="4480EFE6" w14:textId="2AF65A8F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Tijd</w:t>
      </w:r>
      <w:r w:rsidRPr="008A2A45" w:rsidR="00AE604E">
        <w:rPr>
          <w:rFonts w:asciiTheme="minorHAnsi" w:hAnsiTheme="minorHAnsi"/>
          <w:b/>
          <w:bCs/>
        </w:rPr>
        <w:t>:</w:t>
      </w:r>
      <w:r w:rsidRPr="008A2A45" w:rsidR="000B4505">
        <w:rPr>
          <w:rFonts w:asciiTheme="minorHAnsi" w:hAnsiTheme="minorHAnsi"/>
          <w:b/>
          <w:bCs/>
        </w:rPr>
        <w:t xml:space="preserve"> </w:t>
      </w:r>
      <w:r w:rsidR="000963F1">
        <w:rPr>
          <w:rFonts w:asciiTheme="minorHAnsi" w:hAnsiTheme="minorHAnsi"/>
          <w:b/>
          <w:bCs/>
        </w:rPr>
        <w:tab/>
      </w:r>
      <w:r w:rsidR="000963F1">
        <w:rPr>
          <w:rFonts w:asciiTheme="minorHAnsi" w:hAnsiTheme="minorHAnsi"/>
          <w:b/>
          <w:bCs/>
        </w:rPr>
        <w:tab/>
      </w:r>
      <w:r w:rsidR="00BA0D4D">
        <w:rPr>
          <w:rFonts w:asciiTheme="minorHAnsi" w:hAnsiTheme="minorHAnsi"/>
          <w:b/>
          <w:bCs/>
        </w:rPr>
        <w:t>20.00</w:t>
      </w:r>
      <w:r>
        <w:rPr>
          <w:rFonts w:asciiTheme="minorHAnsi" w:hAnsiTheme="minorHAnsi"/>
          <w:b/>
          <w:bCs/>
        </w:rPr>
        <w:t xml:space="preserve"> uur</w:t>
      </w:r>
    </w:p>
    <w:p w:rsidRPr="008A2A45" w:rsidR="00AE604E" w:rsidP="28C84F68" w:rsidRDefault="00D86019" w14:paraId="78120507" w14:textId="6D07271E">
      <w:pPr>
        <w:rPr>
          <w:rFonts w:asciiTheme="minorHAnsi" w:hAnsiTheme="minorHAnsi"/>
          <w:b/>
          <w:bCs/>
        </w:rPr>
      </w:pPr>
      <w:r w:rsidRPr="28C84F68">
        <w:rPr>
          <w:rFonts w:asciiTheme="minorHAnsi" w:hAnsiTheme="minorHAnsi"/>
          <w:b/>
          <w:bCs/>
        </w:rPr>
        <w:t>Notulant:</w:t>
      </w:r>
      <w:r w:rsidRPr="28C84F68" w:rsidR="0094494D">
        <w:rPr>
          <w:rFonts w:asciiTheme="minorHAnsi" w:hAnsiTheme="minorHAnsi"/>
          <w:b/>
          <w:bCs/>
        </w:rPr>
        <w:t xml:space="preserve"> </w:t>
      </w:r>
      <w:r>
        <w:tab/>
      </w:r>
      <w:r w:rsidRPr="28C84F68" w:rsidR="793C6E3E">
        <w:rPr>
          <w:rFonts w:asciiTheme="minorHAnsi" w:hAnsiTheme="minorHAnsi"/>
          <w:b/>
          <w:bCs/>
        </w:rPr>
        <w:t>Loes</w:t>
      </w:r>
    </w:p>
    <w:p w:rsidRPr="008A2A45" w:rsidR="00E94561" w:rsidRDefault="00E94561" w14:paraId="5793D8C1" w14:textId="45A915F3">
      <w:pPr>
        <w:rPr>
          <w:rFonts w:asciiTheme="minorHAnsi" w:hAnsiTheme="minorHAnsi"/>
          <w:b/>
          <w:bCs/>
        </w:rPr>
      </w:pP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7215"/>
        <w:gridCol w:w="1202"/>
        <w:gridCol w:w="1555"/>
      </w:tblGrid>
      <w:tr w:rsidRPr="008A2A45" w:rsidR="005178C6" w:rsidTr="28C84F68" w14:paraId="6D73F3AA" w14:textId="77777777">
        <w:trPr>
          <w:trHeight w:val="300"/>
        </w:trPr>
        <w:tc>
          <w:tcPr>
            <w:tcW w:w="484" w:type="dxa"/>
            <w:shd w:val="clear" w:color="auto" w:fill="D9D9D9" w:themeFill="background1" w:themeFillShade="D9"/>
          </w:tcPr>
          <w:p w:rsidRPr="008A2A45" w:rsidR="005178C6" w:rsidRDefault="005178C6" w14:paraId="31C22C50" w14:textId="77777777">
            <w:pPr>
              <w:rPr>
                <w:rFonts w:asciiTheme="minorHAnsi" w:hAnsiTheme="minorHAnsi"/>
                <w:b/>
              </w:rPr>
            </w:pPr>
            <w:proofErr w:type="spellStart"/>
            <w:r w:rsidRPr="008A2A45">
              <w:rPr>
                <w:rFonts w:asciiTheme="minorHAnsi" w:hAnsiTheme="minorHAnsi"/>
                <w:b/>
              </w:rPr>
              <w:t>Nr</w:t>
            </w:r>
            <w:proofErr w:type="spellEnd"/>
            <w:r w:rsidRPr="008A2A45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7215" w:type="dxa"/>
            <w:shd w:val="clear" w:color="auto" w:fill="D9D9D9" w:themeFill="background1" w:themeFillShade="D9"/>
          </w:tcPr>
          <w:p w:rsidRPr="008A2A45" w:rsidR="005178C6" w:rsidRDefault="005178C6" w14:paraId="25D6DB2B" w14:textId="77777777">
            <w:pPr>
              <w:rPr>
                <w:rFonts w:asciiTheme="minorHAnsi" w:hAnsiTheme="minorHAnsi"/>
                <w:b/>
              </w:rPr>
            </w:pPr>
            <w:r w:rsidRPr="008A2A45">
              <w:rPr>
                <w:rFonts w:asciiTheme="minorHAnsi" w:hAnsiTheme="minorHAnsi"/>
                <w:b/>
              </w:rPr>
              <w:t>Agendapunt</w:t>
            </w:r>
          </w:p>
        </w:tc>
        <w:tc>
          <w:tcPr>
            <w:tcW w:w="1202" w:type="dxa"/>
            <w:shd w:val="clear" w:color="auto" w:fill="D9D9D9" w:themeFill="background1" w:themeFillShade="D9"/>
          </w:tcPr>
          <w:p w:rsidR="28C84F68" w:rsidP="28C84F68" w:rsidRDefault="28C84F68" w14:paraId="6F0018D7" w14:textId="77777777">
            <w:pPr>
              <w:rPr>
                <w:rFonts w:asciiTheme="minorHAnsi" w:hAnsiTheme="minorHAnsi"/>
                <w:b/>
                <w:bCs/>
              </w:rPr>
            </w:pPr>
            <w:r w:rsidRPr="28C84F68">
              <w:rPr>
                <w:rFonts w:asciiTheme="minorHAnsi" w:hAnsiTheme="minorHAnsi"/>
                <w:b/>
                <w:bCs/>
              </w:rPr>
              <w:t>Tijd</w:t>
            </w:r>
          </w:p>
        </w:tc>
        <w:tc>
          <w:tcPr>
            <w:tcW w:w="1555" w:type="dxa"/>
            <w:shd w:val="clear" w:color="auto" w:fill="D9D9D9" w:themeFill="background1" w:themeFillShade="D9"/>
          </w:tcPr>
          <w:p w:rsidR="28C84F68" w:rsidP="28C84F68" w:rsidRDefault="28C84F68" w14:paraId="70D82CBC" w14:textId="77777777">
            <w:pPr>
              <w:rPr>
                <w:rFonts w:asciiTheme="minorHAnsi" w:hAnsiTheme="minorHAnsi"/>
                <w:b/>
                <w:bCs/>
              </w:rPr>
            </w:pPr>
            <w:r w:rsidRPr="28C84F68">
              <w:rPr>
                <w:rFonts w:asciiTheme="minorHAnsi" w:hAnsiTheme="minorHAnsi"/>
                <w:b/>
                <w:bCs/>
              </w:rPr>
              <w:t>Wie</w:t>
            </w:r>
          </w:p>
        </w:tc>
      </w:tr>
    </w:tbl>
    <w:p w:rsidRPr="008A2A45" w:rsidR="00AE10EC" w:rsidRDefault="00AE10EC" w14:paraId="5FFD3A10" w14:textId="77777777">
      <w:pPr>
        <w:rPr>
          <w:rFonts w:asciiTheme="minorHAnsi" w:hAnsiTheme="minorHAnsi"/>
        </w:rPr>
      </w:pPr>
    </w:p>
    <w:tbl>
      <w:tblPr>
        <w:tblStyle w:val="Tabelraster"/>
        <w:tblW w:w="10441" w:type="dxa"/>
        <w:tblInd w:w="-5" w:type="dxa"/>
        <w:tblLook w:val="04A0" w:firstRow="1" w:lastRow="0" w:firstColumn="1" w:lastColumn="0" w:noHBand="0" w:noVBand="1"/>
      </w:tblPr>
      <w:tblGrid>
        <w:gridCol w:w="600"/>
        <w:gridCol w:w="7128"/>
        <w:gridCol w:w="1215"/>
        <w:gridCol w:w="1498"/>
      </w:tblGrid>
      <w:tr w:rsidRPr="008A2A45" w:rsidR="0067204B" w:rsidTr="15D1EE01" w14:paraId="01B09B65" w14:textId="77777777">
        <w:trPr>
          <w:trHeight w:val="510"/>
        </w:trPr>
        <w:tc>
          <w:tcPr>
            <w:tcW w:w="600" w:type="dxa"/>
            <w:tcMar/>
          </w:tcPr>
          <w:p w:rsidR="00B44AF4" w:rsidP="00D86019" w:rsidRDefault="00B44AF4" w14:paraId="6BC122AF" w14:textId="77777777">
            <w:pPr>
              <w:rPr>
                <w:rFonts w:asciiTheme="minorHAnsi" w:hAnsiTheme="minorHAnsi"/>
                <w:b/>
              </w:rPr>
            </w:pPr>
          </w:p>
          <w:p w:rsidRPr="00C521C1" w:rsidR="005178C6" w:rsidP="00D86019" w:rsidRDefault="00AF0095" w14:paraId="068FC606" w14:textId="316CED2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Pr="00C521C1" w:rsidR="005178C6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7128" w:type="dxa"/>
            <w:tcMar/>
          </w:tcPr>
          <w:p w:rsidRPr="00BA41D6" w:rsidR="00B44AF4" w:rsidP="0094494D" w:rsidRDefault="00B44AF4" w14:paraId="1C7FD097" w14:textId="77777777">
            <w:pPr>
              <w:rPr>
                <w:rFonts w:asciiTheme="minorHAnsi" w:hAnsiTheme="minorHAnsi"/>
              </w:rPr>
            </w:pPr>
          </w:p>
          <w:p w:rsidRPr="00BA41D6" w:rsidR="005178C6" w:rsidP="0094494D" w:rsidRDefault="005178C6" w14:paraId="01BB2E20" w14:textId="77777777">
            <w:pPr>
              <w:rPr>
                <w:rFonts w:asciiTheme="minorHAnsi" w:hAnsiTheme="minorHAnsi"/>
                <w:b/>
              </w:rPr>
            </w:pPr>
            <w:r w:rsidRPr="00BA41D6">
              <w:rPr>
                <w:rFonts w:asciiTheme="minorHAnsi" w:hAnsiTheme="minorHAnsi"/>
                <w:b/>
              </w:rPr>
              <w:t>Opening</w:t>
            </w:r>
          </w:p>
          <w:p w:rsidRPr="00C445CE" w:rsidR="00B44AF4" w:rsidP="0094494D" w:rsidRDefault="00B44AF4" w14:paraId="258555C2" w14:textId="03201B1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15" w:type="dxa"/>
            <w:tcMar/>
          </w:tcPr>
          <w:p w:rsidR="00B44AF4" w:rsidP="006333FE" w:rsidRDefault="00B44AF4" w14:paraId="7C8996AC" w14:textId="77777777">
            <w:pPr>
              <w:jc w:val="center"/>
              <w:rPr>
                <w:rFonts w:asciiTheme="minorHAnsi" w:hAnsiTheme="minorHAnsi"/>
              </w:rPr>
            </w:pPr>
          </w:p>
          <w:p w:rsidRPr="00C521C1" w:rsidR="005178C6" w:rsidP="006333FE" w:rsidRDefault="00BA0D4D" w14:paraId="30EF7E65" w14:textId="0F1039E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20.00</w:t>
            </w:r>
          </w:p>
        </w:tc>
        <w:tc>
          <w:tcPr>
            <w:tcW w:w="1498" w:type="dxa"/>
            <w:tcMar/>
          </w:tcPr>
          <w:p w:rsidR="005178C6" w:rsidP="00FE0303" w:rsidRDefault="005178C6" w14:paraId="2533A5C6" w14:textId="77777777">
            <w:pPr>
              <w:rPr>
                <w:rFonts w:asciiTheme="minorHAnsi" w:hAnsiTheme="minorHAnsi"/>
              </w:rPr>
            </w:pPr>
          </w:p>
          <w:p w:rsidRPr="00C445CE" w:rsidR="00542821" w:rsidP="00FE0303" w:rsidRDefault="0080753C" w14:paraId="71338CDA" w14:textId="22C166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  <w:tr w:rsidRPr="008A2A45" w:rsidR="0067204B" w:rsidTr="15D1EE01" w14:paraId="47B87627" w14:textId="77777777">
        <w:trPr>
          <w:trHeight w:val="300"/>
        </w:trPr>
        <w:tc>
          <w:tcPr>
            <w:tcW w:w="600" w:type="dxa"/>
            <w:tcMar/>
          </w:tcPr>
          <w:p w:rsidR="00B44AF4" w:rsidP="00D86019" w:rsidRDefault="00B44AF4" w14:paraId="123F396E" w14:textId="77777777">
            <w:pPr>
              <w:jc w:val="center"/>
              <w:rPr>
                <w:rFonts w:asciiTheme="minorHAnsi" w:hAnsiTheme="minorHAnsi"/>
                <w:b/>
              </w:rPr>
            </w:pPr>
          </w:p>
          <w:p w:rsidRPr="00C521C1" w:rsidR="005178C6" w:rsidP="00D86019" w:rsidRDefault="005178C6" w14:paraId="1D207FB5" w14:textId="3E6A6205">
            <w:pPr>
              <w:jc w:val="center"/>
              <w:rPr>
                <w:rFonts w:asciiTheme="minorHAnsi" w:hAnsiTheme="minorHAnsi"/>
                <w:b/>
              </w:rPr>
            </w:pPr>
            <w:r w:rsidRPr="00C521C1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7128" w:type="dxa"/>
            <w:tcMar/>
          </w:tcPr>
          <w:p w:rsidRPr="00C445CE" w:rsidR="00C63FF9" w:rsidP="00C63FF9" w:rsidRDefault="00C63FF9" w14:paraId="10EDED68" w14:textId="77777777">
            <w:pPr>
              <w:rPr>
                <w:rFonts w:asciiTheme="minorHAnsi" w:hAnsiTheme="minorHAnsi"/>
                <w:b/>
              </w:rPr>
            </w:pPr>
          </w:p>
          <w:p w:rsidR="00BA41D6" w:rsidP="0080753C" w:rsidRDefault="0080753C" w14:paraId="5CFE6EAC" w14:textId="7777777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Check in</w:t>
            </w:r>
            <w:r w:rsidR="00F202A8">
              <w:rPr>
                <w:rFonts w:asciiTheme="minorHAnsi" w:hAnsiTheme="minorHAnsi"/>
                <w:b/>
              </w:rPr>
              <w:t xml:space="preserve"> </w:t>
            </w:r>
          </w:p>
          <w:p w:rsidR="00BA41D6" w:rsidP="0080753C" w:rsidRDefault="00BA41D6" w14:paraId="6BEE1784" w14:textId="10269DD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</w:t>
            </w:r>
            <w:r w:rsidR="00F202A8">
              <w:rPr>
                <w:rFonts w:asciiTheme="minorHAnsi" w:hAnsiTheme="minorHAnsi"/>
                <w:b/>
              </w:rPr>
              <w:t>ededelingen</w:t>
            </w:r>
          </w:p>
          <w:p w:rsidR="5B2D1069" w:rsidP="28C84F68" w:rsidRDefault="5B2D1069" w14:paraId="51EFD865" w14:textId="1D065D10">
            <w:pPr>
              <w:pStyle w:val="Lijstalinea"/>
              <w:numPr>
                <w:ilvl w:val="0"/>
                <w:numId w:val="37"/>
              </w:numPr>
              <w:rPr>
                <w:rFonts w:asciiTheme="minorHAnsi" w:hAnsiTheme="minorHAnsi"/>
                <w:b/>
                <w:bCs/>
              </w:rPr>
            </w:pPr>
            <w:r w:rsidRPr="28C84F68">
              <w:rPr>
                <w:rFonts w:asciiTheme="minorHAnsi" w:hAnsiTheme="minorHAnsi"/>
                <w:b/>
                <w:bCs/>
              </w:rPr>
              <w:t>Begroting aangenomen</w:t>
            </w:r>
          </w:p>
          <w:p w:rsidR="28C84F68" w:rsidP="28C84F68" w:rsidRDefault="28C84F68" w14:paraId="66FF90CB" w14:textId="2D76F285">
            <w:pPr>
              <w:rPr>
                <w:rFonts w:asciiTheme="minorHAnsi" w:hAnsiTheme="minorHAnsi"/>
                <w:b/>
                <w:bCs/>
              </w:rPr>
            </w:pPr>
          </w:p>
          <w:p w:rsidR="008A4280" w:rsidP="00842C42" w:rsidRDefault="716DC035" w14:paraId="479DE8C0" w14:textId="35FED1C5">
            <w:pPr>
              <w:pStyle w:val="Lijstalinea"/>
              <w:numPr>
                <w:ilvl w:val="0"/>
                <w:numId w:val="37"/>
              </w:numPr>
              <w:rPr>
                <w:rFonts w:asciiTheme="minorHAnsi" w:hAnsiTheme="minorHAnsi"/>
                <w:b/>
              </w:rPr>
            </w:pPr>
            <w:r w:rsidRPr="28C84F68">
              <w:rPr>
                <w:rFonts w:asciiTheme="minorHAnsi" w:hAnsiTheme="minorHAnsi"/>
                <w:b/>
                <w:bCs/>
              </w:rPr>
              <w:t>BSO XXS gestart</w:t>
            </w:r>
          </w:p>
          <w:p w:rsidR="0584AF8F" w:rsidP="28C84F68" w:rsidRDefault="0584AF8F" w14:paraId="3E3D98A0" w14:textId="74A53501">
            <w:pPr>
              <w:rPr>
                <w:rFonts w:asciiTheme="minorHAnsi" w:hAnsiTheme="minorHAnsi"/>
                <w:b/>
                <w:bCs/>
              </w:rPr>
            </w:pPr>
            <w:r w:rsidRPr="28C84F68">
              <w:rPr>
                <w:rFonts w:asciiTheme="minorHAnsi" w:hAnsiTheme="minorHAnsi"/>
              </w:rPr>
              <w:t xml:space="preserve">Per </w:t>
            </w:r>
            <w:r w:rsidR="007F78F6">
              <w:rPr>
                <w:rFonts w:asciiTheme="minorHAnsi" w:hAnsiTheme="minorHAnsi"/>
              </w:rPr>
              <w:t xml:space="preserve">december 2022 </w:t>
            </w:r>
            <w:r w:rsidRPr="28C84F68">
              <w:rPr>
                <w:rFonts w:asciiTheme="minorHAnsi" w:hAnsiTheme="minorHAnsi"/>
              </w:rPr>
              <w:t xml:space="preserve">gestart. </w:t>
            </w:r>
          </w:p>
          <w:p w:rsidR="28C84F68" w:rsidP="28C84F68" w:rsidRDefault="28C84F68" w14:paraId="60FE4F84" w14:textId="3E53F175">
            <w:pPr>
              <w:rPr>
                <w:rFonts w:asciiTheme="minorHAnsi" w:hAnsiTheme="minorHAnsi"/>
              </w:rPr>
            </w:pPr>
          </w:p>
          <w:p w:rsidRPr="00842C42" w:rsidR="008A4280" w:rsidP="28C84F68" w:rsidRDefault="716DC035" w14:paraId="0BC23A93" w14:textId="5E985986">
            <w:pPr>
              <w:pStyle w:val="Lijstalinea"/>
              <w:numPr>
                <w:ilvl w:val="0"/>
                <w:numId w:val="37"/>
              </w:numPr>
              <w:rPr>
                <w:rFonts w:asciiTheme="minorHAnsi" w:hAnsiTheme="minorHAnsi"/>
                <w:b/>
                <w:bCs/>
              </w:rPr>
            </w:pPr>
            <w:r w:rsidRPr="28C84F68">
              <w:rPr>
                <w:rFonts w:asciiTheme="minorHAnsi" w:hAnsiTheme="minorHAnsi"/>
                <w:b/>
                <w:bCs/>
              </w:rPr>
              <w:t>‘</w:t>
            </w:r>
            <w:proofErr w:type="spellStart"/>
            <w:r w:rsidRPr="28C84F68">
              <w:rPr>
                <w:rFonts w:asciiTheme="minorHAnsi" w:hAnsiTheme="minorHAnsi"/>
                <w:b/>
                <w:bCs/>
              </w:rPr>
              <w:t>Handjesknapklas</w:t>
            </w:r>
            <w:proofErr w:type="spellEnd"/>
            <w:r w:rsidRPr="28C84F68">
              <w:rPr>
                <w:rFonts w:asciiTheme="minorHAnsi" w:hAnsiTheme="minorHAnsi"/>
                <w:b/>
                <w:bCs/>
              </w:rPr>
              <w:t>’</w:t>
            </w:r>
          </w:p>
          <w:p w:rsidR="32053E94" w:rsidP="28C84F68" w:rsidRDefault="32053E94" w14:paraId="1FD7E8A9" w14:textId="33FA6D6E">
            <w:pPr>
              <w:rPr>
                <w:rFonts w:asciiTheme="minorHAnsi" w:hAnsiTheme="minorHAnsi"/>
              </w:rPr>
            </w:pPr>
            <w:r w:rsidRPr="28C84F68">
              <w:rPr>
                <w:rFonts w:asciiTheme="minorHAnsi" w:hAnsiTheme="minorHAnsi"/>
              </w:rPr>
              <w:t>We willen kinderen</w:t>
            </w:r>
            <w:r w:rsidRPr="28C84F68" w:rsidR="70AA23C5">
              <w:rPr>
                <w:rFonts w:asciiTheme="minorHAnsi" w:hAnsiTheme="minorHAnsi"/>
              </w:rPr>
              <w:t xml:space="preserve">, van groep 5 t/m 8, </w:t>
            </w:r>
            <w:r w:rsidRPr="28C84F68">
              <w:rPr>
                <w:rFonts w:asciiTheme="minorHAnsi" w:hAnsiTheme="minorHAnsi"/>
              </w:rPr>
              <w:t>waarvan hun interesses en kwaliteiten liggen in het doen</w:t>
            </w:r>
            <w:r w:rsidRPr="28C84F68" w:rsidR="4F78643C">
              <w:rPr>
                <w:rFonts w:asciiTheme="minorHAnsi" w:hAnsiTheme="minorHAnsi"/>
              </w:rPr>
              <w:t xml:space="preserve"> en werken met hun handen</w:t>
            </w:r>
            <w:r w:rsidRPr="28C84F68" w:rsidR="495F37E9">
              <w:rPr>
                <w:rFonts w:asciiTheme="minorHAnsi" w:hAnsiTheme="minorHAnsi"/>
              </w:rPr>
              <w:t xml:space="preserve"> deze kans geven. De naam van deze ‘</w:t>
            </w:r>
            <w:proofErr w:type="spellStart"/>
            <w:r w:rsidRPr="28C84F68" w:rsidR="495F37E9">
              <w:rPr>
                <w:rFonts w:asciiTheme="minorHAnsi" w:hAnsiTheme="minorHAnsi"/>
              </w:rPr>
              <w:t>handjesknapklas</w:t>
            </w:r>
            <w:proofErr w:type="spellEnd"/>
            <w:r w:rsidRPr="28C84F68" w:rsidR="495F37E9">
              <w:rPr>
                <w:rFonts w:asciiTheme="minorHAnsi" w:hAnsiTheme="minorHAnsi"/>
              </w:rPr>
              <w:t>’ is nog niet definitief, deze moet nog gekozen worden</w:t>
            </w:r>
            <w:r w:rsidRPr="28C84F68" w:rsidR="2F4F08F7">
              <w:rPr>
                <w:rFonts w:asciiTheme="minorHAnsi" w:hAnsiTheme="minorHAnsi"/>
              </w:rPr>
              <w:t xml:space="preserve">. </w:t>
            </w:r>
            <w:r w:rsidRPr="28C84F68" w:rsidR="0EA17B90">
              <w:rPr>
                <w:rFonts w:asciiTheme="minorHAnsi" w:hAnsiTheme="minorHAnsi"/>
              </w:rPr>
              <w:t>We zijn op dit moment in een ontwikkelfase</w:t>
            </w:r>
            <w:r w:rsidRPr="28C84F68" w:rsidR="580CF531">
              <w:rPr>
                <w:rFonts w:asciiTheme="minorHAnsi" w:hAnsiTheme="minorHAnsi"/>
              </w:rPr>
              <w:t xml:space="preserve"> en nemen contact op met middelbare scholen wat zij kunnen betekenen. </w:t>
            </w:r>
          </w:p>
          <w:p w:rsidR="28C84F68" w:rsidP="28C84F68" w:rsidRDefault="28C84F68" w14:paraId="7FE80335" w14:textId="7BA00D13">
            <w:pPr>
              <w:rPr>
                <w:rFonts w:asciiTheme="minorHAnsi" w:hAnsiTheme="minorHAnsi"/>
              </w:rPr>
            </w:pPr>
          </w:p>
          <w:p w:rsidR="00BA41D6" w:rsidP="28C84F68" w:rsidRDefault="00BA41D6" w14:paraId="7A7BD815" w14:textId="192C9CF8">
            <w:pPr>
              <w:pStyle w:val="Lijstaline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</w:rPr>
            </w:pPr>
            <w:r w:rsidRPr="28C84F68">
              <w:rPr>
                <w:rFonts w:asciiTheme="minorHAnsi" w:hAnsiTheme="minorHAnsi"/>
                <w:b/>
                <w:bCs/>
              </w:rPr>
              <w:t>Stand van zaken personeel</w:t>
            </w:r>
          </w:p>
          <w:p w:rsidR="6FF781B1" w:rsidP="28C84F68" w:rsidRDefault="6FF781B1" w14:paraId="423C3240" w14:textId="562D787F">
            <w:pPr>
              <w:rPr>
                <w:rFonts w:asciiTheme="minorHAnsi" w:hAnsiTheme="minorHAnsi"/>
              </w:rPr>
            </w:pPr>
            <w:r w:rsidRPr="28C84F68">
              <w:rPr>
                <w:rFonts w:asciiTheme="minorHAnsi" w:hAnsiTheme="minorHAnsi"/>
              </w:rPr>
              <w:t xml:space="preserve">We bespreken de personele zaken. </w:t>
            </w:r>
          </w:p>
          <w:p w:rsidRPr="00C445CE" w:rsidR="003220AA" w:rsidP="0080753C" w:rsidRDefault="0080753C" w14:paraId="2DFBD4F7" w14:textId="336ADC6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215" w:type="dxa"/>
            <w:tcMar/>
          </w:tcPr>
          <w:p w:rsidR="00B44AF4" w:rsidP="009E6062" w:rsidRDefault="00B44AF4" w14:paraId="252FDC01" w14:textId="77777777">
            <w:pPr>
              <w:jc w:val="center"/>
              <w:rPr>
                <w:rFonts w:asciiTheme="minorHAnsi" w:hAnsiTheme="minorHAnsi"/>
              </w:rPr>
            </w:pPr>
          </w:p>
          <w:p w:rsidRPr="00C521C1" w:rsidR="005178C6" w:rsidP="009E6062" w:rsidRDefault="00BA0D4D" w14:paraId="23C86A3B" w14:textId="4323220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</w:t>
            </w:r>
            <w:r w:rsidR="004549CF">
              <w:rPr>
                <w:rFonts w:asciiTheme="minorHAnsi" w:hAnsiTheme="minorHAnsi"/>
              </w:rPr>
              <w:t>5</w:t>
            </w:r>
          </w:p>
          <w:p w:rsidRPr="00C521C1" w:rsidR="005178C6" w:rsidP="009E6062" w:rsidRDefault="005178C6" w14:paraId="74D78E5D" w14:textId="7777777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98" w:type="dxa"/>
            <w:tcMar/>
          </w:tcPr>
          <w:p w:rsidRPr="00C445CE" w:rsidR="00B44AF4" w:rsidP="00FE0303" w:rsidRDefault="00B44AF4" w14:paraId="13E6E412" w14:textId="77777777">
            <w:pPr>
              <w:rPr>
                <w:rFonts w:asciiTheme="minorHAnsi" w:hAnsiTheme="minorHAnsi"/>
              </w:rPr>
            </w:pPr>
          </w:p>
          <w:p w:rsidRPr="00C445CE" w:rsidR="005178C6" w:rsidP="00FE0303" w:rsidRDefault="00BA41D6" w14:paraId="186EBF74" w14:textId="41A6DD0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  <w:r w:rsidR="008A4280">
              <w:rPr>
                <w:rFonts w:asciiTheme="minorHAnsi" w:hAnsiTheme="minorHAnsi"/>
              </w:rPr>
              <w:t>/</w:t>
            </w:r>
            <w:proofErr w:type="spellStart"/>
            <w:r w:rsidR="008A4280">
              <w:rPr>
                <w:rFonts w:asciiTheme="minorHAnsi" w:hAnsiTheme="minorHAnsi"/>
              </w:rPr>
              <w:t>Erny</w:t>
            </w:r>
            <w:proofErr w:type="spellEnd"/>
          </w:p>
        </w:tc>
      </w:tr>
      <w:tr w:rsidRPr="008A2A45" w:rsidR="00E94561" w:rsidTr="15D1EE01" w14:paraId="05D0558F" w14:textId="77777777">
        <w:trPr>
          <w:trHeight w:val="300"/>
        </w:trPr>
        <w:tc>
          <w:tcPr>
            <w:tcW w:w="600" w:type="dxa"/>
            <w:tcMar/>
          </w:tcPr>
          <w:p w:rsidR="00B44AF4" w:rsidP="00E94561" w:rsidRDefault="00B44AF4" w14:paraId="0E9863CA" w14:textId="6F407ED2">
            <w:pPr>
              <w:jc w:val="center"/>
              <w:rPr>
                <w:rFonts w:asciiTheme="minorHAnsi" w:hAnsiTheme="minorHAnsi"/>
                <w:b/>
              </w:rPr>
            </w:pPr>
          </w:p>
          <w:p w:rsidR="00E94561" w:rsidP="00E94561" w:rsidRDefault="00E94561" w14:paraId="08CA2ADE" w14:textId="7777777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  <w:p w:rsidR="00A32AF9" w:rsidP="00E94561" w:rsidRDefault="00A32AF9" w14:paraId="5589F4DF" w14:textId="6811AA96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128" w:type="dxa"/>
            <w:tcMar/>
          </w:tcPr>
          <w:p w:rsidRPr="00C445CE" w:rsidR="00B44AF4" w:rsidP="000963F1" w:rsidRDefault="00B44AF4" w14:paraId="0468A073" w14:textId="77777777">
            <w:pPr>
              <w:rPr>
                <w:rFonts w:asciiTheme="minorHAnsi" w:hAnsiTheme="minorHAnsi"/>
                <w:b/>
              </w:rPr>
            </w:pPr>
          </w:p>
          <w:p w:rsidRPr="00A3509D" w:rsidR="00FD0233" w:rsidP="28C84F68" w:rsidRDefault="43391B39" w14:paraId="2A029B92" w14:textId="17FDF7D6">
            <w:pPr>
              <w:rPr>
                <w:rFonts w:asciiTheme="minorHAnsi" w:hAnsiTheme="minorHAnsi"/>
                <w:b/>
                <w:bCs/>
              </w:rPr>
            </w:pPr>
            <w:r w:rsidRPr="28C84F68">
              <w:rPr>
                <w:rFonts w:asciiTheme="minorHAnsi" w:hAnsiTheme="minorHAnsi"/>
                <w:b/>
                <w:bCs/>
              </w:rPr>
              <w:t>Ingekomen stukken</w:t>
            </w:r>
          </w:p>
          <w:p w:rsidRPr="00A3509D" w:rsidR="00FD0233" w:rsidP="28C84F68" w:rsidRDefault="35A3B36E" w14:paraId="563617CD" w14:textId="2AAD7D7E">
            <w:pPr>
              <w:rPr>
                <w:rFonts w:asciiTheme="minorHAnsi" w:hAnsiTheme="minorHAnsi"/>
                <w:b/>
                <w:bCs/>
              </w:rPr>
            </w:pPr>
            <w:r w:rsidRPr="28C84F68">
              <w:rPr>
                <w:rFonts w:asciiTheme="minorHAnsi" w:hAnsiTheme="minorHAnsi"/>
              </w:rPr>
              <w:t xml:space="preserve">Er zijn geen ingekomen stukken. </w:t>
            </w:r>
          </w:p>
        </w:tc>
        <w:tc>
          <w:tcPr>
            <w:tcW w:w="1215" w:type="dxa"/>
            <w:tcMar/>
          </w:tcPr>
          <w:p w:rsidR="00B44AF4" w:rsidP="00A1622D" w:rsidRDefault="00B44AF4" w14:paraId="11A973BC" w14:textId="77777777">
            <w:pPr>
              <w:jc w:val="center"/>
              <w:rPr>
                <w:rFonts w:asciiTheme="minorHAnsi" w:hAnsiTheme="minorHAnsi"/>
              </w:rPr>
            </w:pPr>
          </w:p>
          <w:p w:rsidR="00E94561" w:rsidP="00A1622D" w:rsidRDefault="00E94561" w14:paraId="0A56CDA1" w14:textId="322C93A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</w:t>
            </w:r>
            <w:r w:rsidR="008A4280">
              <w:rPr>
                <w:rFonts w:asciiTheme="minorHAnsi" w:hAnsiTheme="minorHAnsi"/>
              </w:rPr>
              <w:t>20</w:t>
            </w:r>
          </w:p>
        </w:tc>
        <w:tc>
          <w:tcPr>
            <w:tcW w:w="1498" w:type="dxa"/>
            <w:tcMar/>
          </w:tcPr>
          <w:p w:rsidR="00E94561" w:rsidP="00E94561" w:rsidRDefault="00E94561" w14:paraId="046EBA95" w14:textId="77777777">
            <w:pPr>
              <w:rPr>
                <w:rFonts w:asciiTheme="minorHAnsi" w:hAnsiTheme="minorHAnsi"/>
              </w:rPr>
            </w:pPr>
          </w:p>
          <w:p w:rsidRPr="00C445CE" w:rsidR="000745B5" w:rsidP="00E94561" w:rsidRDefault="00015C83" w14:paraId="5C2EC179" w14:textId="0547474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Laura</w:t>
            </w:r>
          </w:p>
        </w:tc>
      </w:tr>
      <w:tr w:rsidRPr="008A2A45" w:rsidR="007D2DDE" w:rsidTr="15D1EE01" w14:paraId="023968D3" w14:textId="77777777">
        <w:trPr>
          <w:trHeight w:val="300"/>
        </w:trPr>
        <w:tc>
          <w:tcPr>
            <w:tcW w:w="600" w:type="dxa"/>
            <w:tcMar/>
          </w:tcPr>
          <w:p w:rsidR="007D2DDE" w:rsidP="00E94561" w:rsidRDefault="007D2DDE" w14:paraId="4931DEA4" w14:textId="77777777">
            <w:pPr>
              <w:jc w:val="center"/>
              <w:rPr>
                <w:rFonts w:asciiTheme="minorHAnsi" w:hAnsiTheme="minorHAnsi"/>
                <w:b/>
              </w:rPr>
            </w:pPr>
          </w:p>
          <w:p w:rsidR="007D2DDE" w:rsidP="00E94561" w:rsidRDefault="007D2DDE" w14:paraId="414110A5" w14:textId="7777777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  <w:p w:rsidR="007D2DDE" w:rsidP="00E94561" w:rsidRDefault="007D2DDE" w14:paraId="53F74A55" w14:textId="73A2A280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128" w:type="dxa"/>
            <w:tcMar/>
          </w:tcPr>
          <w:p w:rsidR="008A4280" w:rsidP="00842C42" w:rsidRDefault="008A4280" w14:paraId="59FEC46F" w14:textId="77777777">
            <w:pPr>
              <w:rPr>
                <w:rFonts w:asciiTheme="minorHAnsi" w:hAnsiTheme="minorHAnsi"/>
                <w:b/>
              </w:rPr>
            </w:pPr>
          </w:p>
          <w:p w:rsidR="00842C42" w:rsidP="00842C42" w:rsidRDefault="00842C42" w14:paraId="45AC5AC9" w14:textId="0834507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Verantwoordingsdocumenten</w:t>
            </w:r>
          </w:p>
          <w:p w:rsidR="00842C42" w:rsidP="00842C42" w:rsidRDefault="5B2D1069" w14:paraId="0023AFF5" w14:textId="77777777">
            <w:pPr>
              <w:pStyle w:val="Lijstalinea"/>
              <w:numPr>
                <w:ilvl w:val="0"/>
                <w:numId w:val="36"/>
              </w:numPr>
              <w:rPr>
                <w:rFonts w:asciiTheme="minorHAnsi" w:hAnsiTheme="minorHAnsi"/>
                <w:b/>
              </w:rPr>
            </w:pPr>
            <w:r w:rsidRPr="28C84F68">
              <w:rPr>
                <w:rFonts w:asciiTheme="minorHAnsi" w:hAnsiTheme="minorHAnsi"/>
                <w:b/>
                <w:bCs/>
              </w:rPr>
              <w:t>Voornemen en verantwoorden 2023</w:t>
            </w:r>
          </w:p>
          <w:p w:rsidR="00AF37D1" w:rsidP="28C84F68" w:rsidRDefault="00AF37D1" w14:paraId="16DDAA5C" w14:textId="6E96613D">
            <w:pPr>
              <w:rPr>
                <w:rFonts w:asciiTheme="minorHAnsi" w:hAnsiTheme="minorHAnsi"/>
              </w:rPr>
            </w:pPr>
            <w:r w:rsidRPr="28C84F68">
              <w:rPr>
                <w:rFonts w:asciiTheme="minorHAnsi" w:hAnsiTheme="minorHAnsi"/>
              </w:rPr>
              <w:t xml:space="preserve">De namen MAKON en MARAP zijn tegenwoordig veranderd in de namen ‘Voornemen en verantwoorden'. Het </w:t>
            </w:r>
            <w:r w:rsidRPr="28C84F68" w:rsidR="2017BACA">
              <w:rPr>
                <w:rFonts w:asciiTheme="minorHAnsi" w:hAnsiTheme="minorHAnsi"/>
              </w:rPr>
              <w:t xml:space="preserve">(MT) </w:t>
            </w:r>
            <w:r w:rsidRPr="28C84F68">
              <w:rPr>
                <w:rFonts w:asciiTheme="minorHAnsi" w:hAnsiTheme="minorHAnsi"/>
              </w:rPr>
              <w:t>Managementteam van OBS Uilenspiegel is bezig dit vorm te geven</w:t>
            </w:r>
            <w:r w:rsidRPr="28C84F68" w:rsidR="1B5CBC6B">
              <w:rPr>
                <w:rFonts w:asciiTheme="minorHAnsi" w:hAnsiTheme="minorHAnsi"/>
              </w:rPr>
              <w:t xml:space="preserve">. </w:t>
            </w:r>
          </w:p>
          <w:p w:rsidR="28C84F68" w:rsidP="28C84F68" w:rsidRDefault="28C84F68" w14:paraId="2A3978E6" w14:textId="3760023C">
            <w:pPr>
              <w:rPr>
                <w:rFonts w:asciiTheme="minorHAnsi" w:hAnsiTheme="minorHAnsi"/>
                <w:b/>
                <w:bCs/>
              </w:rPr>
            </w:pPr>
          </w:p>
          <w:p w:rsidR="00842C42" w:rsidP="28C84F68" w:rsidRDefault="5B2D1069" w14:paraId="742202CC" w14:textId="77777777">
            <w:pPr>
              <w:pStyle w:val="Lijstalinea"/>
              <w:numPr>
                <w:ilvl w:val="0"/>
                <w:numId w:val="36"/>
              </w:numPr>
              <w:rPr>
                <w:rFonts w:asciiTheme="minorHAnsi" w:hAnsiTheme="minorHAnsi"/>
                <w:b/>
                <w:bCs/>
              </w:rPr>
            </w:pPr>
            <w:proofErr w:type="spellStart"/>
            <w:r w:rsidRPr="28C84F68">
              <w:rPr>
                <w:rFonts w:asciiTheme="minorHAnsi" w:hAnsiTheme="minorHAnsi"/>
                <w:b/>
                <w:bCs/>
              </w:rPr>
              <w:t>SAAM&amp;vatting</w:t>
            </w:r>
            <w:proofErr w:type="spellEnd"/>
            <w:r w:rsidRPr="28C84F68">
              <w:rPr>
                <w:rFonts w:asciiTheme="minorHAnsi" w:hAnsiTheme="minorHAnsi"/>
                <w:b/>
                <w:bCs/>
              </w:rPr>
              <w:t xml:space="preserve"> 2022</w:t>
            </w:r>
          </w:p>
          <w:p w:rsidR="62BB2D7F" w:rsidP="28C84F68" w:rsidRDefault="62BB2D7F" w14:paraId="419AA6B5" w14:textId="5603104B">
            <w:pPr>
              <w:rPr>
                <w:rFonts w:asciiTheme="minorHAnsi" w:hAnsiTheme="minorHAnsi"/>
              </w:rPr>
            </w:pPr>
            <w:r w:rsidRPr="28C84F68">
              <w:rPr>
                <w:rFonts w:asciiTheme="minorHAnsi" w:hAnsiTheme="minorHAnsi"/>
              </w:rPr>
              <w:t xml:space="preserve">De teksten voor de </w:t>
            </w:r>
            <w:proofErr w:type="spellStart"/>
            <w:r w:rsidRPr="28C84F68">
              <w:rPr>
                <w:rFonts w:asciiTheme="minorHAnsi" w:hAnsiTheme="minorHAnsi"/>
              </w:rPr>
              <w:t>SAAM&amp;vatting</w:t>
            </w:r>
            <w:proofErr w:type="spellEnd"/>
            <w:r w:rsidRPr="28C84F68">
              <w:rPr>
                <w:rFonts w:asciiTheme="minorHAnsi" w:hAnsiTheme="minorHAnsi"/>
              </w:rPr>
              <w:t xml:space="preserve"> zijn klaar</w:t>
            </w:r>
            <w:r w:rsidRPr="28C84F68" w:rsidR="0362BA3F">
              <w:rPr>
                <w:rFonts w:asciiTheme="minorHAnsi" w:hAnsiTheme="minorHAnsi"/>
              </w:rPr>
              <w:t>, deze worden</w:t>
            </w:r>
            <w:r w:rsidRPr="28C84F68">
              <w:rPr>
                <w:rFonts w:asciiTheme="minorHAnsi" w:hAnsiTheme="minorHAnsi"/>
              </w:rPr>
              <w:t xml:space="preserve"> binnenkort gedeeld via </w:t>
            </w:r>
            <w:proofErr w:type="spellStart"/>
            <w:r w:rsidRPr="28C84F68">
              <w:rPr>
                <w:rFonts w:asciiTheme="minorHAnsi" w:hAnsiTheme="minorHAnsi"/>
              </w:rPr>
              <w:t>SchouderCom</w:t>
            </w:r>
            <w:proofErr w:type="spellEnd"/>
            <w:r w:rsidRPr="28C84F68">
              <w:rPr>
                <w:rFonts w:asciiTheme="minorHAnsi" w:hAnsiTheme="minorHAnsi"/>
              </w:rPr>
              <w:t xml:space="preserve">. </w:t>
            </w:r>
          </w:p>
          <w:p w:rsidR="28C84F68" w:rsidP="28C84F68" w:rsidRDefault="28C84F68" w14:paraId="27149D03" w14:textId="4729144C">
            <w:pPr>
              <w:rPr>
                <w:rFonts w:asciiTheme="minorHAnsi" w:hAnsiTheme="minorHAnsi"/>
              </w:rPr>
            </w:pPr>
          </w:p>
          <w:p w:rsidR="5B2D1069" w:rsidP="28C84F68" w:rsidRDefault="5B2D1069" w14:paraId="4B6AB6F6" w14:textId="7F7C098D">
            <w:pPr>
              <w:pStyle w:val="Lijstalinea"/>
              <w:numPr>
                <w:ilvl w:val="0"/>
                <w:numId w:val="36"/>
              </w:numPr>
              <w:rPr>
                <w:rFonts w:asciiTheme="minorHAnsi" w:hAnsiTheme="minorHAnsi"/>
                <w:b/>
                <w:bCs/>
              </w:rPr>
            </w:pPr>
            <w:r w:rsidRPr="28C84F68">
              <w:rPr>
                <w:rFonts w:asciiTheme="minorHAnsi" w:hAnsiTheme="minorHAnsi"/>
                <w:b/>
                <w:bCs/>
              </w:rPr>
              <w:t>NPO-update</w:t>
            </w:r>
          </w:p>
          <w:p w:rsidRPr="00842C42" w:rsidR="008A4280" w:rsidP="28C84F68" w:rsidRDefault="1AFE2E35" w14:paraId="50EB8E12" w14:textId="0D0AA7C6">
            <w:pPr>
              <w:pStyle w:val="Lijstalinea"/>
              <w:ind w:left="0"/>
              <w:rPr>
                <w:rFonts w:asciiTheme="minorHAnsi" w:hAnsiTheme="minorHAnsi"/>
              </w:rPr>
            </w:pPr>
            <w:r w:rsidRPr="28C84F68">
              <w:rPr>
                <w:rFonts w:asciiTheme="minorHAnsi" w:hAnsiTheme="minorHAnsi"/>
              </w:rPr>
              <w:t>Komende week gaa</w:t>
            </w:r>
            <w:r w:rsidRPr="28C84F68" w:rsidR="267E512E">
              <w:rPr>
                <w:rFonts w:asciiTheme="minorHAnsi" w:hAnsiTheme="minorHAnsi"/>
              </w:rPr>
              <w:t>t het MT</w:t>
            </w:r>
            <w:r w:rsidRPr="28C84F68">
              <w:rPr>
                <w:rFonts w:asciiTheme="minorHAnsi" w:hAnsiTheme="minorHAnsi"/>
              </w:rPr>
              <w:t xml:space="preserve"> </w:t>
            </w:r>
            <w:r w:rsidRPr="28C84F68" w:rsidR="456DB372">
              <w:rPr>
                <w:rFonts w:asciiTheme="minorHAnsi" w:hAnsiTheme="minorHAnsi"/>
              </w:rPr>
              <w:t xml:space="preserve">aan de slag met de evaluatie van het NPO-plan 2021/2022. </w:t>
            </w:r>
          </w:p>
        </w:tc>
        <w:tc>
          <w:tcPr>
            <w:tcW w:w="1215" w:type="dxa"/>
            <w:tcMar/>
          </w:tcPr>
          <w:p w:rsidR="008A4280" w:rsidP="00A1622D" w:rsidRDefault="008A4280" w14:paraId="3A2660FF" w14:textId="77777777">
            <w:pPr>
              <w:jc w:val="center"/>
              <w:rPr>
                <w:rFonts w:asciiTheme="minorHAnsi" w:hAnsiTheme="minorHAnsi"/>
              </w:rPr>
            </w:pPr>
          </w:p>
          <w:p w:rsidR="0051648B" w:rsidP="00A1622D" w:rsidRDefault="008A4280" w14:paraId="77B637A8" w14:textId="397AE16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20.25</w:t>
            </w:r>
          </w:p>
        </w:tc>
        <w:tc>
          <w:tcPr>
            <w:tcW w:w="1498" w:type="dxa"/>
            <w:tcMar/>
          </w:tcPr>
          <w:p w:rsidR="008A4280" w:rsidP="00E94561" w:rsidRDefault="008A4280" w14:paraId="2CA31A4A" w14:textId="77777777">
            <w:pPr>
              <w:rPr>
                <w:rFonts w:asciiTheme="minorHAnsi" w:hAnsiTheme="minorHAnsi"/>
              </w:rPr>
            </w:pPr>
          </w:p>
          <w:p w:rsidR="00015C83" w:rsidP="00E94561" w:rsidRDefault="008A4280" w14:paraId="2482102F" w14:textId="6D63E708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Erny</w:t>
            </w:r>
            <w:proofErr w:type="spellEnd"/>
          </w:p>
        </w:tc>
      </w:tr>
      <w:tr w:rsidRPr="008A2A45" w:rsidR="0051154A" w:rsidTr="15D1EE01" w14:paraId="3A2C631F" w14:textId="77777777">
        <w:trPr>
          <w:trHeight w:val="300"/>
        </w:trPr>
        <w:tc>
          <w:tcPr>
            <w:tcW w:w="600" w:type="dxa"/>
            <w:tcMar/>
          </w:tcPr>
          <w:p w:rsidR="0051154A" w:rsidP="0051154A" w:rsidRDefault="0051154A" w14:paraId="5A1FE5EE" w14:textId="77777777">
            <w:pPr>
              <w:jc w:val="center"/>
              <w:rPr>
                <w:rFonts w:asciiTheme="minorHAnsi" w:hAnsiTheme="minorHAnsi"/>
                <w:b/>
              </w:rPr>
            </w:pPr>
          </w:p>
          <w:p w:rsidR="0051154A" w:rsidP="0051154A" w:rsidRDefault="0051154A" w14:paraId="14C4CD81" w14:textId="196AFE9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  <w:p w:rsidR="0051154A" w:rsidP="0051154A" w:rsidRDefault="0051154A" w14:paraId="5FB4C11B" w14:textId="7777777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128" w:type="dxa"/>
            <w:tcMar/>
          </w:tcPr>
          <w:p w:rsidR="002553AE" w:rsidP="00842C42" w:rsidRDefault="002553AE" w14:paraId="6FE90093" w14:textId="77777777">
            <w:pPr>
              <w:rPr>
                <w:rFonts w:asciiTheme="minorHAnsi" w:hAnsiTheme="minorHAnsi"/>
                <w:b/>
              </w:rPr>
            </w:pPr>
          </w:p>
          <w:p w:rsidR="00842C42" w:rsidP="28C84F68" w:rsidRDefault="5B2D1069" w14:paraId="0BF6A455" w14:textId="44D6A981">
            <w:pPr>
              <w:rPr>
                <w:rFonts w:asciiTheme="minorHAnsi" w:hAnsiTheme="minorHAnsi"/>
                <w:b/>
                <w:bCs/>
              </w:rPr>
            </w:pPr>
            <w:r w:rsidRPr="28C84F68">
              <w:rPr>
                <w:rFonts w:asciiTheme="minorHAnsi" w:hAnsiTheme="minorHAnsi"/>
                <w:b/>
                <w:bCs/>
              </w:rPr>
              <w:t>Studiedagen evaluatie 2022</w:t>
            </w:r>
          </w:p>
          <w:p w:rsidR="00842C42" w:rsidP="28C84F68" w:rsidRDefault="5273A555" w14:paraId="34610A24" w14:textId="675D447A">
            <w:pPr>
              <w:rPr>
                <w:rFonts w:asciiTheme="minorHAnsi" w:hAnsiTheme="minorHAnsi"/>
              </w:rPr>
            </w:pPr>
            <w:r w:rsidRPr="28C84F68">
              <w:rPr>
                <w:rFonts w:asciiTheme="minorHAnsi" w:hAnsiTheme="minorHAnsi"/>
              </w:rPr>
              <w:t xml:space="preserve">Vorig jaar is er een aanpassing geweest in de onderwijstijd waardoor er meer studiedagen zijn gekomen. </w:t>
            </w:r>
            <w:r w:rsidRPr="28C84F68" w:rsidR="11188A87">
              <w:rPr>
                <w:rFonts w:asciiTheme="minorHAnsi" w:hAnsiTheme="minorHAnsi"/>
              </w:rPr>
              <w:t xml:space="preserve">Binnen Uilenspiegel zijn hier geen reacties op gekomen. </w:t>
            </w:r>
            <w:r w:rsidRPr="28C84F6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15" w:type="dxa"/>
            <w:tcMar/>
          </w:tcPr>
          <w:p w:rsidR="0051154A" w:rsidP="00CA164E" w:rsidRDefault="0051154A" w14:paraId="428AA4AC" w14:textId="77777777">
            <w:pPr>
              <w:jc w:val="center"/>
              <w:rPr>
                <w:rFonts w:asciiTheme="minorHAnsi" w:hAnsiTheme="minorHAnsi"/>
              </w:rPr>
            </w:pPr>
          </w:p>
          <w:p w:rsidR="008A4280" w:rsidP="00CA164E" w:rsidRDefault="008A4280" w14:paraId="09CEDF0C" w14:textId="58C4B6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20.40</w:t>
            </w:r>
          </w:p>
        </w:tc>
        <w:tc>
          <w:tcPr>
            <w:tcW w:w="1498" w:type="dxa"/>
            <w:tcMar/>
          </w:tcPr>
          <w:p w:rsidR="0051154A" w:rsidP="0051154A" w:rsidRDefault="0051154A" w14:paraId="5C4AB865" w14:textId="77777777">
            <w:pPr>
              <w:rPr>
                <w:rFonts w:asciiTheme="minorHAnsi" w:hAnsiTheme="minorHAnsi"/>
              </w:rPr>
            </w:pPr>
          </w:p>
          <w:p w:rsidR="008A4280" w:rsidP="0051154A" w:rsidRDefault="008A4280" w14:paraId="604F8C46" w14:textId="0DF1FB4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  <w:tr w:rsidRPr="008A2A45" w:rsidR="005D0349" w:rsidTr="15D1EE01" w14:paraId="2253982B" w14:textId="77777777">
        <w:trPr>
          <w:trHeight w:val="316"/>
        </w:trPr>
        <w:tc>
          <w:tcPr>
            <w:tcW w:w="600" w:type="dxa"/>
            <w:tcMar/>
          </w:tcPr>
          <w:p w:rsidR="005D0349" w:rsidP="005D0349" w:rsidRDefault="005D0349" w14:paraId="04CBC7D8" w14:textId="77777777">
            <w:pPr>
              <w:jc w:val="center"/>
              <w:rPr>
                <w:rFonts w:asciiTheme="minorHAnsi" w:hAnsiTheme="minorHAnsi"/>
                <w:b/>
              </w:rPr>
            </w:pPr>
          </w:p>
          <w:p w:rsidR="005D0349" w:rsidP="005D0349" w:rsidRDefault="005D0349" w14:paraId="18BE668A" w14:textId="7777777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</w:p>
          <w:p w:rsidR="005D0349" w:rsidP="005D0349" w:rsidRDefault="005D0349" w14:paraId="68EC5A7D" w14:textId="7777777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128" w:type="dxa"/>
            <w:tcMar/>
          </w:tcPr>
          <w:p w:rsidR="002553AE" w:rsidP="00842C42" w:rsidRDefault="002553AE" w14:paraId="2DCC4782" w14:textId="77777777">
            <w:pPr>
              <w:rPr>
                <w:rFonts w:asciiTheme="minorHAnsi" w:hAnsiTheme="minorHAnsi"/>
                <w:b/>
              </w:rPr>
            </w:pPr>
          </w:p>
          <w:p w:rsidR="00BC5A14" w:rsidP="28C84F68" w:rsidRDefault="559FD3FA" w14:paraId="1713B65C" w14:textId="2D032D76">
            <w:pPr>
              <w:rPr>
                <w:rFonts w:asciiTheme="minorHAnsi" w:hAnsiTheme="minorHAnsi"/>
                <w:b/>
                <w:bCs/>
              </w:rPr>
            </w:pPr>
            <w:r w:rsidRPr="28C84F68">
              <w:rPr>
                <w:rFonts w:asciiTheme="minorHAnsi" w:hAnsiTheme="minorHAnsi"/>
                <w:b/>
                <w:bCs/>
              </w:rPr>
              <w:t>OR</w:t>
            </w:r>
            <w:r w:rsidRPr="28C84F68" w:rsidR="156F9C9A">
              <w:rPr>
                <w:rFonts w:asciiTheme="minorHAnsi" w:hAnsiTheme="minorHAnsi"/>
                <w:b/>
                <w:bCs/>
              </w:rPr>
              <w:t>/ MR</w:t>
            </w:r>
          </w:p>
          <w:p w:rsidR="3A15407D" w:rsidP="28C84F68" w:rsidRDefault="3A15407D" w14:paraId="425DD9EC" w14:textId="1EEF5599">
            <w:pPr>
              <w:rPr>
                <w:rFonts w:asciiTheme="minorHAnsi" w:hAnsiTheme="minorHAnsi"/>
              </w:rPr>
            </w:pPr>
            <w:r w:rsidRPr="28C84F68">
              <w:rPr>
                <w:rFonts w:asciiTheme="minorHAnsi" w:hAnsiTheme="minorHAnsi"/>
              </w:rPr>
              <w:t xml:space="preserve">De OR heeft een aantal keer contact gezocht met de MR. </w:t>
            </w:r>
            <w:r w:rsidRPr="28C84F68" w:rsidR="622C7B6B">
              <w:rPr>
                <w:rFonts w:asciiTheme="minorHAnsi" w:hAnsiTheme="minorHAnsi"/>
              </w:rPr>
              <w:t>De MR</w:t>
            </w:r>
            <w:r w:rsidRPr="28C84F68" w:rsidR="6AD7A692">
              <w:rPr>
                <w:rFonts w:asciiTheme="minorHAnsi" w:hAnsiTheme="minorHAnsi"/>
              </w:rPr>
              <w:t xml:space="preserve"> vergader</w:t>
            </w:r>
            <w:r w:rsidRPr="28C84F68" w:rsidR="01E73047">
              <w:rPr>
                <w:rFonts w:asciiTheme="minorHAnsi" w:hAnsiTheme="minorHAnsi"/>
              </w:rPr>
              <w:t>t</w:t>
            </w:r>
            <w:r w:rsidRPr="28C84F68" w:rsidR="6AD7A692">
              <w:rPr>
                <w:rFonts w:asciiTheme="minorHAnsi" w:hAnsiTheme="minorHAnsi"/>
              </w:rPr>
              <w:t xml:space="preserve"> over het verschil tussen de OR en de MR. </w:t>
            </w:r>
            <w:r w:rsidRPr="28C84F68" w:rsidR="5BC5E507">
              <w:rPr>
                <w:rFonts w:asciiTheme="minorHAnsi" w:hAnsiTheme="minorHAnsi"/>
              </w:rPr>
              <w:t xml:space="preserve">De OR en MR sluiten op verzoek aan bij elkaars vergaderingen. </w:t>
            </w:r>
          </w:p>
          <w:p w:rsidRPr="00BC5A14" w:rsidR="008A4280" w:rsidP="008A4280" w:rsidRDefault="008A4280" w14:paraId="4E5855B6" w14:textId="212410B3">
            <w:pPr>
              <w:pStyle w:val="Lijstalinea"/>
              <w:rPr>
                <w:rFonts w:asciiTheme="minorHAnsi" w:hAnsiTheme="minorHAnsi"/>
                <w:b/>
              </w:rPr>
            </w:pPr>
          </w:p>
        </w:tc>
        <w:tc>
          <w:tcPr>
            <w:tcW w:w="1215" w:type="dxa"/>
            <w:tcMar/>
          </w:tcPr>
          <w:p w:rsidR="005D0349" w:rsidP="005E7D22" w:rsidRDefault="005D0349" w14:paraId="5F8E24F4" w14:textId="77777777">
            <w:pPr>
              <w:jc w:val="center"/>
              <w:rPr>
                <w:rFonts w:asciiTheme="minorHAnsi" w:hAnsiTheme="minorHAnsi"/>
              </w:rPr>
            </w:pPr>
          </w:p>
          <w:p w:rsidR="008A4280" w:rsidP="005E7D22" w:rsidRDefault="008A4280" w14:paraId="2DDCFAF7" w14:textId="60143FD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20.50</w:t>
            </w:r>
          </w:p>
        </w:tc>
        <w:tc>
          <w:tcPr>
            <w:tcW w:w="1498" w:type="dxa"/>
            <w:tcMar/>
          </w:tcPr>
          <w:p w:rsidR="005D0349" w:rsidP="005D0349" w:rsidRDefault="005D0349" w14:paraId="2936146D" w14:textId="77777777">
            <w:pPr>
              <w:rPr>
                <w:rFonts w:asciiTheme="minorHAnsi" w:hAnsiTheme="minorHAnsi"/>
              </w:rPr>
            </w:pPr>
          </w:p>
          <w:p w:rsidR="008A4280" w:rsidP="005D0349" w:rsidRDefault="008A4280" w14:paraId="11949306" w14:textId="60EBFF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  <w:tr w:rsidRPr="008A2A45" w:rsidR="008A4280" w:rsidTr="15D1EE01" w14:paraId="486FFB91" w14:textId="77777777">
        <w:trPr>
          <w:trHeight w:val="316"/>
        </w:trPr>
        <w:tc>
          <w:tcPr>
            <w:tcW w:w="600" w:type="dxa"/>
            <w:tcMar/>
          </w:tcPr>
          <w:p w:rsidR="008A4280" w:rsidP="008A4280" w:rsidRDefault="008A4280" w14:paraId="3E64CF12" w14:textId="77777777">
            <w:pPr>
              <w:jc w:val="center"/>
              <w:rPr>
                <w:rFonts w:asciiTheme="minorHAnsi" w:hAnsiTheme="minorHAnsi"/>
                <w:b/>
              </w:rPr>
            </w:pPr>
          </w:p>
          <w:p w:rsidR="008A4280" w:rsidP="008A4280" w:rsidRDefault="008A4280" w14:paraId="38BD080D" w14:textId="69C238F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</w:p>
          <w:p w:rsidR="008A4280" w:rsidP="008A4280" w:rsidRDefault="008A4280" w14:paraId="549134CE" w14:textId="5F1160D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128" w:type="dxa"/>
            <w:tcMar/>
          </w:tcPr>
          <w:p w:rsidR="008A4280" w:rsidP="008A4280" w:rsidRDefault="008A4280" w14:paraId="3B2DBEF8" w14:textId="77777777">
            <w:pPr>
              <w:rPr>
                <w:rFonts w:asciiTheme="minorHAnsi" w:hAnsiTheme="minorHAnsi"/>
                <w:b/>
              </w:rPr>
            </w:pPr>
          </w:p>
          <w:p w:rsidRPr="00BA41D6" w:rsidR="008A4280" w:rsidP="71BEE0D5" w:rsidRDefault="008A4280" w14:paraId="40219C80" w14:textId="42300B18">
            <w:pPr>
              <w:rPr>
                <w:rFonts w:asciiTheme="minorHAnsi" w:hAnsiTheme="minorHAnsi"/>
                <w:b/>
                <w:bCs/>
              </w:rPr>
            </w:pPr>
            <w:r w:rsidRPr="71BEE0D5">
              <w:rPr>
                <w:rFonts w:asciiTheme="minorHAnsi" w:hAnsiTheme="minorHAnsi"/>
                <w:b/>
                <w:bCs/>
                <w:color w:val="000000" w:themeColor="text1"/>
              </w:rPr>
              <w:t>Verkiezingen</w:t>
            </w:r>
          </w:p>
          <w:p w:rsidR="008A4280" w:rsidP="15D1EE01" w:rsidRDefault="50ABE369" w14:paraId="7FDC5F30" w14:textId="77777777" w14:noSpellErr="1">
            <w:pPr>
              <w:rPr>
                <w:rFonts w:ascii="Calibri" w:hAnsi="Calibri" w:asciiTheme="minorAscii" w:hAnsiTheme="minorAscii"/>
                <w:color w:val="auto"/>
              </w:rPr>
            </w:pPr>
            <w:r w:rsidRPr="15D1EE01" w:rsidR="50ABE369">
              <w:rPr>
                <w:rFonts w:ascii="Calibri" w:hAnsi="Calibri" w:asciiTheme="minorAscii" w:hAnsiTheme="minorAscii"/>
                <w:color w:val="auto"/>
              </w:rPr>
              <w:t xml:space="preserve">Na een termijn van drie jaar, </w:t>
            </w:r>
            <w:r w:rsidRPr="15D1EE01" w:rsidR="48D22F56">
              <w:rPr>
                <w:rFonts w:ascii="Calibri" w:hAnsi="Calibri" w:asciiTheme="minorAscii" w:hAnsiTheme="minorAscii"/>
                <w:color w:val="auto"/>
              </w:rPr>
              <w:t xml:space="preserve">ben je als </w:t>
            </w:r>
            <w:r w:rsidRPr="15D1EE01" w:rsidR="571279CD">
              <w:rPr>
                <w:rFonts w:ascii="Calibri" w:hAnsi="Calibri" w:asciiTheme="minorAscii" w:hAnsiTheme="minorAscii"/>
                <w:color w:val="auto"/>
              </w:rPr>
              <w:t>MR-lid</w:t>
            </w:r>
            <w:r w:rsidRPr="15D1EE01" w:rsidR="73909767">
              <w:rPr>
                <w:rFonts w:ascii="Calibri" w:hAnsi="Calibri" w:asciiTheme="minorAscii" w:hAnsiTheme="minorAscii"/>
                <w:color w:val="auto"/>
              </w:rPr>
              <w:t xml:space="preserve"> verkiesbaar of kun je ervoor kiezen om te stoppen. </w:t>
            </w:r>
            <w:r w:rsidRPr="15D1EE01" w:rsidR="571279CD">
              <w:rPr>
                <w:rFonts w:ascii="Calibri" w:hAnsi="Calibri" w:asciiTheme="minorAscii" w:hAnsiTheme="minorAscii"/>
                <w:color w:val="auto"/>
              </w:rPr>
              <w:t xml:space="preserve"> </w:t>
            </w:r>
          </w:p>
          <w:p w:rsidRPr="00BA41D6" w:rsidR="00522332" w:rsidP="15D1EE01" w:rsidRDefault="001A4AEF" w14:paraId="61A39C99" w14:textId="668F4DC1" w14:noSpellErr="1">
            <w:pPr>
              <w:rPr>
                <w:rFonts w:ascii="Calibri" w:hAnsi="Calibri" w:asciiTheme="minorAscii" w:hAnsiTheme="minorAscii"/>
                <w:color w:val="auto"/>
              </w:rPr>
            </w:pPr>
            <w:r w:rsidRPr="15D1EE01" w:rsidR="001A4AEF">
              <w:rPr>
                <w:rFonts w:ascii="Calibri" w:hAnsi="Calibri" w:asciiTheme="minorAscii" w:hAnsiTheme="minorAscii"/>
                <w:color w:val="auto"/>
              </w:rPr>
              <w:t xml:space="preserve">De termijnen van Laura en Lotte stoppen na dit schooljaar. Dit betekent dat er verkiezingen komen. Hoe dit vorm gegeven </w:t>
            </w:r>
            <w:r w:rsidRPr="15D1EE01" w:rsidR="00B55F20">
              <w:rPr>
                <w:rFonts w:ascii="Calibri" w:hAnsi="Calibri" w:asciiTheme="minorAscii" w:hAnsiTheme="minorAscii"/>
                <w:color w:val="auto"/>
              </w:rPr>
              <w:t>wordt, beslissen we op 4 april tijdens de volgende MR-vergadering.</w:t>
            </w:r>
          </w:p>
        </w:tc>
        <w:tc>
          <w:tcPr>
            <w:tcW w:w="1215" w:type="dxa"/>
            <w:tcMar/>
          </w:tcPr>
          <w:p w:rsidR="008A4280" w:rsidP="008A4280" w:rsidRDefault="008A4280" w14:paraId="7DBD050B" w14:textId="77777777">
            <w:pPr>
              <w:jc w:val="center"/>
              <w:rPr>
                <w:rFonts w:asciiTheme="minorHAnsi" w:hAnsiTheme="minorHAnsi"/>
              </w:rPr>
            </w:pPr>
          </w:p>
          <w:p w:rsidR="008A4280" w:rsidP="008A4280" w:rsidRDefault="008A4280" w14:paraId="5CBB8AA6" w14:textId="525D32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21.05</w:t>
            </w:r>
          </w:p>
        </w:tc>
        <w:tc>
          <w:tcPr>
            <w:tcW w:w="1498" w:type="dxa"/>
            <w:tcMar/>
          </w:tcPr>
          <w:p w:rsidR="008A4280" w:rsidP="008A4280" w:rsidRDefault="008A4280" w14:paraId="0B6F8EB7" w14:textId="77777777">
            <w:pPr>
              <w:rPr>
                <w:rFonts w:asciiTheme="minorHAnsi" w:hAnsiTheme="minorHAnsi"/>
              </w:rPr>
            </w:pPr>
          </w:p>
          <w:p w:rsidRPr="00C445CE" w:rsidR="008A4280" w:rsidP="008A4280" w:rsidRDefault="008A4280" w14:paraId="21C2DFD1" w14:textId="5E9D31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  <w:tr w:rsidRPr="008A2A45" w:rsidR="008A4280" w:rsidTr="15D1EE01" w14:paraId="63F1A984" w14:textId="77777777">
        <w:trPr>
          <w:trHeight w:val="316"/>
        </w:trPr>
        <w:tc>
          <w:tcPr>
            <w:tcW w:w="600" w:type="dxa"/>
            <w:tcMar/>
          </w:tcPr>
          <w:p w:rsidR="008A4280" w:rsidP="008A4280" w:rsidRDefault="008A4280" w14:paraId="7C75F1A9" w14:textId="1E901F8A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8A4280" w:rsidP="008A4280" w:rsidRDefault="008A4280" w14:paraId="53C4C9E5" w14:textId="42C885B0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</w:rPr>
              <w:t>8</w:t>
            </w:r>
          </w:p>
          <w:p w:rsidR="008A4280" w:rsidP="008A4280" w:rsidRDefault="008A4280" w14:paraId="5D9137F8" w14:textId="7777777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128" w:type="dxa"/>
            <w:tcMar/>
          </w:tcPr>
          <w:p w:rsidR="008A4280" w:rsidP="008A4280" w:rsidRDefault="008A4280" w14:paraId="6562D9FD" w14:textId="77777777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:rsidRPr="00BA41D6" w:rsidR="008A4280" w:rsidP="71BEE0D5" w:rsidRDefault="008A4280" w14:paraId="0D559745" w14:textId="3C5042D8">
            <w:pPr>
              <w:rPr>
                <w:rFonts w:asciiTheme="minorHAnsi" w:hAnsiTheme="minorHAnsi"/>
                <w:b/>
                <w:bCs/>
              </w:rPr>
            </w:pPr>
            <w:r w:rsidRPr="71BEE0D5">
              <w:rPr>
                <w:rFonts w:asciiTheme="minorHAnsi" w:hAnsiTheme="minorHAnsi"/>
                <w:b/>
                <w:bCs/>
                <w:color w:val="000000" w:themeColor="text1"/>
              </w:rPr>
              <w:t>Plannen nieuwe vergaderingen</w:t>
            </w:r>
          </w:p>
          <w:p w:rsidRPr="00BA41D6" w:rsidR="008A4280" w:rsidP="71BEE0D5" w:rsidRDefault="2824A1EF" w14:paraId="4DB1838F" w14:textId="00DBC5AA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color w:val="000000" w:themeColor="text1"/>
              </w:rPr>
            </w:pPr>
            <w:r w:rsidRPr="71BEE0D5">
              <w:rPr>
                <w:rFonts w:asciiTheme="minorHAnsi" w:hAnsiTheme="minorHAnsi"/>
                <w:color w:val="000000" w:themeColor="text1"/>
              </w:rPr>
              <w:t>4 april</w:t>
            </w:r>
          </w:p>
          <w:p w:rsidRPr="00BA41D6" w:rsidR="008A4280" w:rsidP="71BEE0D5" w:rsidRDefault="50F6073C" w14:paraId="2FC98763" w14:textId="3F83B5C3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color w:val="000000" w:themeColor="text1"/>
              </w:rPr>
            </w:pPr>
            <w:r w:rsidRPr="71BEE0D5">
              <w:rPr>
                <w:rFonts w:asciiTheme="minorHAnsi" w:hAnsiTheme="minorHAnsi"/>
                <w:color w:val="000000" w:themeColor="text1"/>
              </w:rPr>
              <w:t xml:space="preserve">20 juni </w:t>
            </w:r>
          </w:p>
          <w:p w:rsidRPr="00BA41D6" w:rsidR="008A4280" w:rsidP="71BEE0D5" w:rsidRDefault="008A4280" w14:paraId="271D0767" w14:textId="5AC99353">
            <w:pPr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1215" w:type="dxa"/>
            <w:tcMar/>
          </w:tcPr>
          <w:p w:rsidR="008A4280" w:rsidP="008A4280" w:rsidRDefault="008A4280" w14:paraId="1F54A4F3" w14:textId="77777777">
            <w:pPr>
              <w:jc w:val="center"/>
              <w:rPr>
                <w:rFonts w:asciiTheme="minorHAnsi" w:hAnsiTheme="minorHAnsi"/>
              </w:rPr>
            </w:pPr>
          </w:p>
          <w:p w:rsidR="008A4280" w:rsidP="008A4280" w:rsidRDefault="008A4280" w14:paraId="1FB1B9E2" w14:textId="25E43C1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21.15</w:t>
            </w:r>
          </w:p>
        </w:tc>
        <w:tc>
          <w:tcPr>
            <w:tcW w:w="1498" w:type="dxa"/>
            <w:tcMar/>
          </w:tcPr>
          <w:p w:rsidR="008A4280" w:rsidP="008A4280" w:rsidRDefault="008A4280" w14:paraId="2E5ED035" w14:textId="77777777">
            <w:pPr>
              <w:rPr>
                <w:rFonts w:asciiTheme="minorHAnsi" w:hAnsiTheme="minorHAnsi"/>
              </w:rPr>
            </w:pPr>
          </w:p>
          <w:p w:rsidR="008A4280" w:rsidP="008A4280" w:rsidRDefault="008A4280" w14:paraId="0034E72D" w14:textId="48C916F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  <w:tr w:rsidRPr="008A2A45" w:rsidR="008A4280" w:rsidTr="15D1EE01" w14:paraId="560310B4" w14:textId="77777777">
        <w:trPr>
          <w:trHeight w:val="316"/>
        </w:trPr>
        <w:tc>
          <w:tcPr>
            <w:tcW w:w="600" w:type="dxa"/>
            <w:tcMar/>
          </w:tcPr>
          <w:p w:rsidR="008A4280" w:rsidP="008A4280" w:rsidRDefault="008A4280" w14:paraId="54DE283A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8A4280" w:rsidP="008A4280" w:rsidRDefault="008A4280" w14:paraId="6978A488" w14:textId="69BA2950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</w:rPr>
              <w:t>9</w:t>
            </w:r>
          </w:p>
        </w:tc>
        <w:tc>
          <w:tcPr>
            <w:tcW w:w="7128" w:type="dxa"/>
            <w:tcMar/>
          </w:tcPr>
          <w:p w:rsidR="008A4280" w:rsidP="008A4280" w:rsidRDefault="008A4280" w14:paraId="6797E3AC" w14:textId="77777777">
            <w:pPr>
              <w:rPr>
                <w:rFonts w:asciiTheme="minorHAnsi" w:hAnsiTheme="minorHAnsi"/>
                <w:b/>
              </w:rPr>
            </w:pPr>
          </w:p>
          <w:p w:rsidRPr="008A4280" w:rsidR="008A4280" w:rsidP="71BEE0D5" w:rsidRDefault="008A4280" w14:paraId="5047E8E0" w14:textId="05AEEFA8">
            <w:pPr>
              <w:rPr>
                <w:rFonts w:asciiTheme="minorHAnsi" w:hAnsiTheme="minorHAnsi"/>
                <w:b/>
                <w:bCs/>
              </w:rPr>
            </w:pPr>
            <w:r w:rsidRPr="71BEE0D5">
              <w:rPr>
                <w:rFonts w:asciiTheme="minorHAnsi" w:hAnsiTheme="minorHAnsi"/>
                <w:b/>
                <w:bCs/>
              </w:rPr>
              <w:t>Actielijst</w:t>
            </w:r>
          </w:p>
          <w:p w:rsidRPr="008A4280" w:rsidR="008A4280" w:rsidP="71BEE0D5" w:rsidRDefault="008A4280" w14:paraId="544CF0AA" w14:textId="063D32D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15" w:type="dxa"/>
            <w:tcMar/>
          </w:tcPr>
          <w:p w:rsidR="008A4280" w:rsidP="008A4280" w:rsidRDefault="008A4280" w14:paraId="23428C6C" w14:textId="77777777">
            <w:pPr>
              <w:jc w:val="center"/>
              <w:rPr>
                <w:rFonts w:asciiTheme="minorHAnsi" w:hAnsiTheme="minorHAnsi"/>
              </w:rPr>
            </w:pPr>
          </w:p>
          <w:p w:rsidR="008A4280" w:rsidP="008A4280" w:rsidRDefault="008A4280" w14:paraId="26B97BE2" w14:textId="6F7CD69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21.20</w:t>
            </w:r>
          </w:p>
        </w:tc>
        <w:tc>
          <w:tcPr>
            <w:tcW w:w="1498" w:type="dxa"/>
            <w:tcMar/>
          </w:tcPr>
          <w:p w:rsidR="008A4280" w:rsidP="008A4280" w:rsidRDefault="008A4280" w14:paraId="04CDC6C6" w14:textId="77777777">
            <w:pPr>
              <w:rPr>
                <w:rFonts w:asciiTheme="minorHAnsi" w:hAnsiTheme="minorHAnsi"/>
              </w:rPr>
            </w:pPr>
          </w:p>
          <w:p w:rsidR="008A4280" w:rsidP="008A4280" w:rsidRDefault="008A4280" w14:paraId="34D24393" w14:textId="6B21FA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Laura</w:t>
            </w:r>
          </w:p>
        </w:tc>
      </w:tr>
      <w:tr w:rsidRPr="008A2A45" w:rsidR="003E58F3" w:rsidTr="15D1EE01" w14:paraId="43CE4042" w14:textId="77777777">
        <w:trPr>
          <w:trHeight w:val="300"/>
        </w:trPr>
        <w:tc>
          <w:tcPr>
            <w:tcW w:w="600" w:type="dxa"/>
            <w:tcMar/>
          </w:tcPr>
          <w:p w:rsidR="003E58F3" w:rsidP="00C6247C" w:rsidRDefault="003E58F3" w14:paraId="129F0FBB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3E58F3" w:rsidP="00C6247C" w:rsidRDefault="005D0349" w14:paraId="177797FA" w14:textId="79FB6086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</w:rPr>
              <w:t>11</w:t>
            </w:r>
          </w:p>
          <w:p w:rsidR="003E58F3" w:rsidP="00C6247C" w:rsidRDefault="003E58F3" w14:paraId="6BC4D5C3" w14:textId="44D76CD9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</w:tc>
        <w:tc>
          <w:tcPr>
            <w:tcW w:w="7128" w:type="dxa"/>
            <w:tcMar/>
          </w:tcPr>
          <w:p w:rsidR="003E58F3" w:rsidP="00C6247C" w:rsidRDefault="003E58F3" w14:paraId="505B15DB" w14:textId="77777777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:rsidR="003E58F3" w:rsidP="00C6247C" w:rsidRDefault="00B14464" w14:paraId="79498DC0" w14:textId="008BFE88">
            <w:pPr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Rondvraag</w:t>
            </w:r>
          </w:p>
        </w:tc>
        <w:tc>
          <w:tcPr>
            <w:tcW w:w="1215" w:type="dxa"/>
            <w:tcMar/>
          </w:tcPr>
          <w:p w:rsidR="003E58F3" w:rsidP="00C6247C" w:rsidRDefault="003E58F3" w14:paraId="7954EA93" w14:textId="77777777">
            <w:pPr>
              <w:jc w:val="center"/>
              <w:rPr>
                <w:rFonts w:asciiTheme="minorHAnsi" w:hAnsiTheme="minorHAnsi"/>
              </w:rPr>
            </w:pPr>
          </w:p>
          <w:p w:rsidR="008657EA" w:rsidP="00C6247C" w:rsidRDefault="008657EA" w14:paraId="15CFFEF5" w14:textId="131B11C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</w:t>
            </w:r>
            <w:r w:rsidR="001B0D29">
              <w:rPr>
                <w:rFonts w:asciiTheme="minorHAnsi" w:hAnsiTheme="minorHAnsi"/>
              </w:rPr>
              <w:t>2</w:t>
            </w:r>
            <w:r w:rsidR="005D0349">
              <w:rPr>
                <w:rFonts w:asciiTheme="minorHAnsi" w:hAnsiTheme="minorHAnsi"/>
              </w:rPr>
              <w:t>5</w:t>
            </w:r>
          </w:p>
        </w:tc>
        <w:tc>
          <w:tcPr>
            <w:tcW w:w="1498" w:type="dxa"/>
            <w:tcMar/>
          </w:tcPr>
          <w:p w:rsidR="00F47927" w:rsidP="00C6247C" w:rsidRDefault="00F47927" w14:paraId="4039E9F8" w14:textId="77777777">
            <w:pPr>
              <w:rPr>
                <w:rFonts w:asciiTheme="minorHAnsi" w:hAnsiTheme="minorHAnsi"/>
              </w:rPr>
            </w:pPr>
          </w:p>
          <w:p w:rsidR="00614D21" w:rsidP="00C6247C" w:rsidRDefault="00614D21" w14:paraId="6774A863" w14:textId="6FDD18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  <w:tr w:rsidRPr="008A2A45" w:rsidR="00C6247C" w:rsidTr="15D1EE01" w14:paraId="7E43B5CA" w14:textId="77777777">
        <w:trPr>
          <w:trHeight w:val="300"/>
        </w:trPr>
        <w:tc>
          <w:tcPr>
            <w:tcW w:w="600" w:type="dxa"/>
            <w:tcMar/>
          </w:tcPr>
          <w:p w:rsidR="00C6247C" w:rsidP="00C6247C" w:rsidRDefault="00C6247C" w14:paraId="06A203E4" w14:textId="77777777">
            <w:pPr>
              <w:jc w:val="center"/>
              <w:rPr>
                <w:rFonts w:asciiTheme="minorHAnsi" w:hAnsiTheme="minorHAnsi"/>
                <w:b/>
              </w:rPr>
            </w:pPr>
          </w:p>
          <w:p w:rsidR="00C6247C" w:rsidP="00C6247C" w:rsidRDefault="005E1529" w14:paraId="3E2359F8" w14:textId="5C0D437A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</w:rPr>
              <w:t>1</w:t>
            </w:r>
            <w:r w:rsidR="005D0349">
              <w:rPr>
                <w:rFonts w:asciiTheme="minorHAnsi" w:hAnsiTheme="minorHAnsi" w:eastAsiaTheme="minorEastAsia" w:cstheme="minorBidi"/>
                <w:b/>
                <w:bCs/>
              </w:rPr>
              <w:t>2</w:t>
            </w:r>
          </w:p>
        </w:tc>
        <w:tc>
          <w:tcPr>
            <w:tcW w:w="7128" w:type="dxa"/>
            <w:tcMar/>
          </w:tcPr>
          <w:p w:rsidRPr="00C445CE" w:rsidR="00C6247C" w:rsidP="00C6247C" w:rsidRDefault="00C6247C" w14:paraId="7FEE7273" w14:textId="77777777">
            <w:pPr>
              <w:rPr>
                <w:rFonts w:asciiTheme="minorHAnsi" w:hAnsiTheme="minorHAnsi"/>
                <w:b/>
              </w:rPr>
            </w:pPr>
          </w:p>
          <w:p w:rsidR="00C6247C" w:rsidP="00C6247C" w:rsidRDefault="0080753C" w14:paraId="79A9AF1E" w14:textId="39D044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Check out</w:t>
            </w:r>
          </w:p>
          <w:p w:rsidR="00C6247C" w:rsidP="00C6247C" w:rsidRDefault="00C6247C" w14:paraId="6D3F5C9A" w14:textId="77777777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1215" w:type="dxa"/>
            <w:tcMar/>
          </w:tcPr>
          <w:p w:rsidR="00C6247C" w:rsidP="00C6247C" w:rsidRDefault="00C6247C" w14:paraId="7DB01026" w14:textId="77777777">
            <w:pPr>
              <w:jc w:val="center"/>
              <w:rPr>
                <w:rFonts w:asciiTheme="minorHAnsi" w:hAnsiTheme="minorHAnsi"/>
              </w:rPr>
            </w:pPr>
          </w:p>
          <w:p w:rsidR="00C6247C" w:rsidP="00C6247C" w:rsidRDefault="00C6247C" w14:paraId="32D07429" w14:textId="3A80713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</w:t>
            </w:r>
            <w:r w:rsidR="001B0D29">
              <w:rPr>
                <w:rFonts w:asciiTheme="minorHAnsi" w:hAnsiTheme="minorHAnsi"/>
              </w:rPr>
              <w:t>30</w:t>
            </w:r>
          </w:p>
        </w:tc>
        <w:tc>
          <w:tcPr>
            <w:tcW w:w="1498" w:type="dxa"/>
            <w:tcMar/>
          </w:tcPr>
          <w:p w:rsidR="00C6247C" w:rsidP="00C6247C" w:rsidRDefault="00C6247C" w14:paraId="52B21413" w14:textId="77777777">
            <w:pPr>
              <w:rPr>
                <w:rFonts w:asciiTheme="minorHAnsi" w:hAnsiTheme="minorHAnsi"/>
              </w:rPr>
            </w:pPr>
          </w:p>
          <w:p w:rsidR="00C6247C" w:rsidP="00C6247C" w:rsidRDefault="00216FAF" w14:paraId="0205183F" w14:textId="423ABE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</w:tbl>
    <w:p w:rsidR="00475ABB" w:rsidP="00BF444D" w:rsidRDefault="00475ABB" w14:paraId="4661B7A7" w14:textId="77777777">
      <w:pPr>
        <w:pStyle w:val="Normaalweb"/>
        <w:rPr>
          <w:rFonts w:ascii="Calibri" w:hAnsi="Calibri" w:eastAsia="Times New Roman"/>
        </w:rPr>
      </w:pPr>
    </w:p>
    <w:p w:rsidR="00475ABB" w:rsidP="00BF444D" w:rsidRDefault="00475ABB" w14:paraId="4A5A35BD" w14:textId="77777777">
      <w:pPr>
        <w:pStyle w:val="Normaalweb"/>
        <w:rPr>
          <w:rFonts w:ascii="Calibri" w:hAnsi="Calibri" w:eastAsia="Times New Roman"/>
        </w:rPr>
      </w:pPr>
    </w:p>
    <w:p w:rsidR="00BF444D" w:rsidP="00BF444D" w:rsidRDefault="00BF444D" w14:paraId="0FDAD588" w14:textId="4DEAF8DE">
      <w:pPr>
        <w:pStyle w:val="Normaalweb"/>
        <w:rPr>
          <w:rFonts w:ascii="Calibri" w:hAnsi="Calibri" w:eastAsia="Times New Roman"/>
        </w:rPr>
      </w:pPr>
      <w:r w:rsidRPr="00E94561">
        <w:rPr>
          <w:rFonts w:ascii="Calibri" w:hAnsi="Calibri" w:eastAsia="Times New Roman"/>
        </w:rPr>
        <w:t>Ter kennisname (K); discussie (D); informatief (I); besluitvorming (B); voorstel (VO);  stand van zaken (S); vaststell</w:t>
      </w:r>
      <w:r>
        <w:rPr>
          <w:rFonts w:ascii="Calibri" w:hAnsi="Calibri" w:eastAsia="Times New Roman"/>
        </w:rPr>
        <w:t>en (V); evaluatie (E)</w:t>
      </w:r>
    </w:p>
    <w:p w:rsidR="00036D1E" w:rsidP="00E51400" w:rsidRDefault="00BF444D" w14:paraId="4217BAB8" w14:textId="42E6BD0A">
      <w:pPr>
        <w:pStyle w:val="Normaalweb"/>
        <w:rPr>
          <w:rFonts w:ascii="Calibri" w:hAnsi="Calibri" w:eastAsia="Times New Roman"/>
          <w:color w:val="FF0000"/>
        </w:rPr>
      </w:pPr>
      <w:r w:rsidRPr="007E4005">
        <w:rPr>
          <w:rFonts w:ascii="Calibri" w:hAnsi="Calibri" w:eastAsia="Times New Roman"/>
          <w:color w:val="FF0000"/>
        </w:rPr>
        <w:t xml:space="preserve">instemmen (I); advies (A) </w:t>
      </w:r>
      <w:r>
        <w:rPr>
          <w:rFonts w:ascii="Calibri" w:hAnsi="Calibri" w:eastAsia="Times New Roman"/>
          <w:color w:val="FF0000"/>
        </w:rPr>
        <w:t xml:space="preserve"> p</w:t>
      </w:r>
      <w:r w:rsidR="00CC4BBA">
        <w:rPr>
          <w:rFonts w:ascii="Calibri" w:hAnsi="Calibri" w:eastAsia="Times New Roman"/>
          <w:color w:val="FF0000"/>
        </w:rPr>
        <w:t>g</w:t>
      </w:r>
      <w:r>
        <w:rPr>
          <w:rFonts w:ascii="Calibri" w:hAnsi="Calibri" w:eastAsia="Times New Roman"/>
          <w:color w:val="FF0000"/>
        </w:rPr>
        <w:t xml:space="preserve"> = personeelsgeleding / </w:t>
      </w:r>
      <w:proofErr w:type="spellStart"/>
      <w:r>
        <w:rPr>
          <w:rFonts w:ascii="Calibri" w:hAnsi="Calibri" w:eastAsia="Times New Roman"/>
          <w:color w:val="FF0000"/>
        </w:rPr>
        <w:t>o</w:t>
      </w:r>
      <w:r w:rsidR="00CC4BBA">
        <w:rPr>
          <w:rFonts w:ascii="Calibri" w:hAnsi="Calibri" w:eastAsia="Times New Roman"/>
          <w:color w:val="FF0000"/>
        </w:rPr>
        <w:t>g</w:t>
      </w:r>
      <w:proofErr w:type="spellEnd"/>
      <w:r>
        <w:rPr>
          <w:rFonts w:ascii="Calibri" w:hAnsi="Calibri" w:eastAsia="Times New Roman"/>
          <w:color w:val="FF0000"/>
        </w:rPr>
        <w:t xml:space="preserve"> = oudergeleding</w:t>
      </w:r>
    </w:p>
    <w:bookmarkEnd w:id="0"/>
    <w:p w:rsidRPr="005A1D22" w:rsidR="005A1D22" w:rsidP="003B6EA8" w:rsidRDefault="005A1D22" w14:paraId="03BF4F92" w14:textId="5AC8077D">
      <w:pPr>
        <w:rPr>
          <w:rFonts w:ascii="Calibri" w:hAnsi="Calibri"/>
        </w:rPr>
      </w:pPr>
    </w:p>
    <w:p w:rsidRPr="00475ABB" w:rsidR="00475ABB" w:rsidP="00475ABB" w:rsidRDefault="00475ABB" w14:paraId="76C5DF32" w14:textId="77777777">
      <w:pPr>
        <w:pStyle w:val="Normaalweb"/>
        <w:rPr>
          <w:rFonts w:ascii="Calibri" w:hAnsi="Calibri"/>
          <w:b/>
          <w:bCs/>
          <w:color w:val="FF0000"/>
        </w:rPr>
      </w:pPr>
    </w:p>
    <w:sectPr w:rsidRPr="00475ABB" w:rsidR="00475ABB" w:rsidSect="00261722">
      <w:footerReference w:type="default" r:id="rId12"/>
      <w:pgSz w:w="11906" w:h="16838" w:orient="portrait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244F" w:rsidRDefault="00B7244F" w14:paraId="71618A7A" w14:textId="77777777">
      <w:r>
        <w:separator/>
      </w:r>
    </w:p>
  </w:endnote>
  <w:endnote w:type="continuationSeparator" w:id="0">
    <w:p w:rsidR="00B7244F" w:rsidRDefault="00B7244F" w14:paraId="175DB72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2926" w:rsidRDefault="00FF2926" w14:paraId="719D870D" w14:textId="0948EA58">
    <w:pPr>
      <w:pStyle w:val="Voettekst"/>
    </w:pPr>
    <w:r>
      <w:tab/>
    </w:r>
    <w:r>
      <w:tab/>
    </w:r>
    <w:r>
      <w:t xml:space="preserve">Pagina </w:t>
    </w:r>
    <w:r w:rsidR="00924735">
      <w:fldChar w:fldCharType="begin"/>
    </w:r>
    <w:r>
      <w:instrText xml:space="preserve"> PAGE </w:instrText>
    </w:r>
    <w:r w:rsidR="00924735">
      <w:fldChar w:fldCharType="separate"/>
    </w:r>
    <w:r w:rsidR="00076D8C">
      <w:rPr>
        <w:noProof/>
      </w:rPr>
      <w:t>2</w:t>
    </w:r>
    <w:r w:rsidR="00924735">
      <w:rPr>
        <w:noProof/>
      </w:rPr>
      <w:fldChar w:fldCharType="end"/>
    </w:r>
    <w:r>
      <w:t xml:space="preserve"> van </w:t>
    </w:r>
    <w:r w:rsidR="00924735">
      <w:fldChar w:fldCharType="begin"/>
    </w:r>
    <w:r w:rsidR="0067204B">
      <w:instrText xml:space="preserve"> NUMPAGES </w:instrText>
    </w:r>
    <w:r w:rsidR="00924735">
      <w:fldChar w:fldCharType="separate"/>
    </w:r>
    <w:r w:rsidR="00076D8C">
      <w:rPr>
        <w:noProof/>
      </w:rPr>
      <w:t>2</w:t>
    </w:r>
    <w:r w:rsidR="0092473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244F" w:rsidRDefault="00B7244F" w14:paraId="2E0B2194" w14:textId="77777777">
      <w:r>
        <w:separator/>
      </w:r>
    </w:p>
  </w:footnote>
  <w:footnote w:type="continuationSeparator" w:id="0">
    <w:p w:rsidR="00B7244F" w:rsidRDefault="00B7244F" w14:paraId="261E6A3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884"/>
    <w:multiLevelType w:val="hybridMultilevel"/>
    <w:tmpl w:val="FFE835A2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672D8"/>
    <w:multiLevelType w:val="hybridMultilevel"/>
    <w:tmpl w:val="A9DCEB9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25409"/>
    <w:multiLevelType w:val="hybridMultilevel"/>
    <w:tmpl w:val="0B7A9B2A"/>
    <w:lvl w:ilvl="0" w:tplc="388CBB8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07E93560"/>
    <w:multiLevelType w:val="hybridMultilevel"/>
    <w:tmpl w:val="2F5AE4E0"/>
    <w:lvl w:ilvl="0" w:tplc="04130019">
      <w:start w:val="1"/>
      <w:numFmt w:val="lowerLetter"/>
      <w:lvlText w:val="%1."/>
      <w:lvlJc w:val="left"/>
      <w:pPr>
        <w:ind w:left="-33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84" w:hanging="360"/>
      </w:pPr>
    </w:lvl>
    <w:lvl w:ilvl="2" w:tplc="0413001B" w:tentative="1">
      <w:start w:val="1"/>
      <w:numFmt w:val="lowerRoman"/>
      <w:lvlText w:val="%3."/>
      <w:lvlJc w:val="right"/>
      <w:pPr>
        <w:ind w:left="1104" w:hanging="180"/>
      </w:pPr>
    </w:lvl>
    <w:lvl w:ilvl="3" w:tplc="0413000F" w:tentative="1">
      <w:start w:val="1"/>
      <w:numFmt w:val="decimal"/>
      <w:lvlText w:val="%4."/>
      <w:lvlJc w:val="left"/>
      <w:pPr>
        <w:ind w:left="1824" w:hanging="360"/>
      </w:pPr>
    </w:lvl>
    <w:lvl w:ilvl="4" w:tplc="04130019" w:tentative="1">
      <w:start w:val="1"/>
      <w:numFmt w:val="lowerLetter"/>
      <w:lvlText w:val="%5."/>
      <w:lvlJc w:val="left"/>
      <w:pPr>
        <w:ind w:left="2544" w:hanging="360"/>
      </w:pPr>
    </w:lvl>
    <w:lvl w:ilvl="5" w:tplc="0413001B" w:tentative="1">
      <w:start w:val="1"/>
      <w:numFmt w:val="lowerRoman"/>
      <w:lvlText w:val="%6."/>
      <w:lvlJc w:val="right"/>
      <w:pPr>
        <w:ind w:left="3264" w:hanging="180"/>
      </w:pPr>
    </w:lvl>
    <w:lvl w:ilvl="6" w:tplc="0413000F" w:tentative="1">
      <w:start w:val="1"/>
      <w:numFmt w:val="decimal"/>
      <w:lvlText w:val="%7."/>
      <w:lvlJc w:val="left"/>
      <w:pPr>
        <w:ind w:left="3984" w:hanging="360"/>
      </w:pPr>
    </w:lvl>
    <w:lvl w:ilvl="7" w:tplc="04130019" w:tentative="1">
      <w:start w:val="1"/>
      <w:numFmt w:val="lowerLetter"/>
      <w:lvlText w:val="%8."/>
      <w:lvlJc w:val="left"/>
      <w:pPr>
        <w:ind w:left="4704" w:hanging="360"/>
      </w:pPr>
    </w:lvl>
    <w:lvl w:ilvl="8" w:tplc="0413001B" w:tentative="1">
      <w:start w:val="1"/>
      <w:numFmt w:val="lowerRoman"/>
      <w:lvlText w:val="%9."/>
      <w:lvlJc w:val="right"/>
      <w:pPr>
        <w:ind w:left="5424" w:hanging="180"/>
      </w:pPr>
    </w:lvl>
  </w:abstractNum>
  <w:abstractNum w:abstractNumId="4" w15:restartNumberingAfterBreak="0">
    <w:nsid w:val="134C75B2"/>
    <w:multiLevelType w:val="hybridMultilevel"/>
    <w:tmpl w:val="BB86BAFA"/>
    <w:lvl w:ilvl="0" w:tplc="981850EA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083533"/>
    <w:multiLevelType w:val="hybridMultilevel"/>
    <w:tmpl w:val="CF7AF1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83DBA"/>
    <w:multiLevelType w:val="hybridMultilevel"/>
    <w:tmpl w:val="B4A0F8E2"/>
    <w:lvl w:ilvl="0" w:tplc="04130001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FB75996"/>
    <w:multiLevelType w:val="hybridMultilevel"/>
    <w:tmpl w:val="563498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36249"/>
    <w:multiLevelType w:val="hybridMultilevel"/>
    <w:tmpl w:val="778CB074"/>
    <w:lvl w:ilvl="0" w:tplc="A828B6FC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1FC7BF4"/>
    <w:multiLevelType w:val="hybridMultilevel"/>
    <w:tmpl w:val="4A785D3A"/>
    <w:lvl w:ilvl="0" w:tplc="CE30C360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eastAsia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3D0F29"/>
    <w:multiLevelType w:val="hybridMultilevel"/>
    <w:tmpl w:val="5A0A91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C365C"/>
    <w:multiLevelType w:val="hybridMultilevel"/>
    <w:tmpl w:val="1C486B62"/>
    <w:lvl w:ilvl="0" w:tplc="221E1BC8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2" w15:restartNumberingAfterBreak="0">
    <w:nsid w:val="30544999"/>
    <w:multiLevelType w:val="hybridMultilevel"/>
    <w:tmpl w:val="E5965328"/>
    <w:lvl w:ilvl="0" w:tplc="981850EA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33705C0"/>
    <w:multiLevelType w:val="hybridMultilevel"/>
    <w:tmpl w:val="958225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E7410"/>
    <w:multiLevelType w:val="hybridMultilevel"/>
    <w:tmpl w:val="54268CB0"/>
    <w:lvl w:ilvl="0" w:tplc="8B64227C">
      <w:start w:val="2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8194B7F"/>
    <w:multiLevelType w:val="hybridMultilevel"/>
    <w:tmpl w:val="3028D13A"/>
    <w:lvl w:ilvl="0" w:tplc="8400764E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6" w15:restartNumberingAfterBreak="0">
    <w:nsid w:val="3B0C78BB"/>
    <w:multiLevelType w:val="hybridMultilevel"/>
    <w:tmpl w:val="F094F800"/>
    <w:lvl w:ilvl="0" w:tplc="232EDE20">
      <w:numFmt w:val="bullet"/>
      <w:lvlText w:val="-"/>
      <w:lvlJc w:val="left"/>
      <w:pPr>
        <w:ind w:left="360" w:hanging="360"/>
      </w:pPr>
      <w:rPr>
        <w:rFonts w:hint="default" w:ascii="Verdana" w:hAnsi="Verdan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4AD57AE"/>
    <w:multiLevelType w:val="hybridMultilevel"/>
    <w:tmpl w:val="067C3A6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5896EE9"/>
    <w:multiLevelType w:val="hybridMultilevel"/>
    <w:tmpl w:val="2676F40E"/>
    <w:lvl w:ilvl="0" w:tplc="D8748FE0">
      <w:start w:val="2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59B1A80"/>
    <w:multiLevelType w:val="hybridMultilevel"/>
    <w:tmpl w:val="ACF00EE6"/>
    <w:lvl w:ilvl="0" w:tplc="1EDAFB1A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9FB625D"/>
    <w:multiLevelType w:val="hybridMultilevel"/>
    <w:tmpl w:val="FFFFFFFF"/>
    <w:lvl w:ilvl="0" w:tplc="C9C6429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BD8EB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7AED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127D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F08C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7A16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7860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72EE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EC27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B6811FF"/>
    <w:multiLevelType w:val="hybridMultilevel"/>
    <w:tmpl w:val="00ECAC2C"/>
    <w:lvl w:ilvl="0" w:tplc="D834EF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9735C80"/>
    <w:multiLevelType w:val="hybridMultilevel"/>
    <w:tmpl w:val="0CF46C2E"/>
    <w:lvl w:ilvl="0" w:tplc="D834EF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9A439DE"/>
    <w:multiLevelType w:val="hybridMultilevel"/>
    <w:tmpl w:val="FFFFFFFF"/>
    <w:lvl w:ilvl="0" w:tplc="B206FEA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A5CDB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E21E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0AD5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F4B7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C6F0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A4FC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8A39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3C67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BB14CA9"/>
    <w:multiLevelType w:val="hybridMultilevel"/>
    <w:tmpl w:val="AD4CDDBE"/>
    <w:lvl w:ilvl="0" w:tplc="04130001">
      <w:start w:val="1"/>
      <w:numFmt w:val="bullet"/>
      <w:lvlText w:val=""/>
      <w:lvlJc w:val="left"/>
      <w:pPr>
        <w:ind w:left="70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2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4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6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58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0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2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4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60" w:hanging="360"/>
      </w:pPr>
      <w:rPr>
        <w:rFonts w:hint="default" w:ascii="Wingdings" w:hAnsi="Wingdings"/>
      </w:rPr>
    </w:lvl>
  </w:abstractNum>
  <w:abstractNum w:abstractNumId="25" w15:restartNumberingAfterBreak="0">
    <w:nsid w:val="5DD27D23"/>
    <w:multiLevelType w:val="hybridMultilevel"/>
    <w:tmpl w:val="8C54F7B6"/>
    <w:lvl w:ilvl="0" w:tplc="DB6C6B66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49F610D"/>
    <w:multiLevelType w:val="hybridMultilevel"/>
    <w:tmpl w:val="403A3DCE"/>
    <w:lvl w:ilvl="0" w:tplc="F5EA9C42">
      <w:numFmt w:val="bullet"/>
      <w:lvlText w:val="-"/>
      <w:lvlJc w:val="left"/>
      <w:pPr>
        <w:ind w:left="4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 w:cs="Wingdings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 w:cs="Symbol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 w:cs="Wingdings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 w:cs="Symbol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 w:cs="Wingdings"/>
      </w:rPr>
    </w:lvl>
  </w:abstractNum>
  <w:abstractNum w:abstractNumId="27" w15:restartNumberingAfterBreak="0">
    <w:nsid w:val="67184470"/>
    <w:multiLevelType w:val="hybridMultilevel"/>
    <w:tmpl w:val="641A8EB4"/>
    <w:lvl w:ilvl="0" w:tplc="981850EA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AB32476"/>
    <w:multiLevelType w:val="hybridMultilevel"/>
    <w:tmpl w:val="3AFC2AF2"/>
    <w:lvl w:ilvl="0" w:tplc="15FA5F6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D011A3D"/>
    <w:multiLevelType w:val="hybridMultilevel"/>
    <w:tmpl w:val="2D7426C0"/>
    <w:lvl w:ilvl="0" w:tplc="FFFFFFFF">
      <w:start w:val="1"/>
      <w:numFmt w:val="bullet"/>
      <w:pStyle w:val="OOG-Opsommingbolletje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4130019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/>
      </w:rPr>
    </w:lvl>
    <w:lvl w:ilvl="2" w:tplc="0413001B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13000F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130019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/>
      </w:rPr>
    </w:lvl>
    <w:lvl w:ilvl="5" w:tplc="0413001B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13000F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130019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/>
      </w:rPr>
    </w:lvl>
    <w:lvl w:ilvl="8" w:tplc="0413001B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30" w15:restartNumberingAfterBreak="0">
    <w:nsid w:val="6DBE5437"/>
    <w:multiLevelType w:val="hybridMultilevel"/>
    <w:tmpl w:val="30521E5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02DBA"/>
    <w:multiLevelType w:val="hybridMultilevel"/>
    <w:tmpl w:val="1840C726"/>
    <w:lvl w:ilvl="0" w:tplc="DA848B44">
      <w:start w:val="20"/>
      <w:numFmt w:val="bullet"/>
      <w:lvlText w:val="-"/>
      <w:lvlJc w:val="left"/>
      <w:pPr>
        <w:ind w:left="4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32" w15:restartNumberingAfterBreak="0">
    <w:nsid w:val="70720D94"/>
    <w:multiLevelType w:val="hybridMultilevel"/>
    <w:tmpl w:val="BAF4CE56"/>
    <w:lvl w:ilvl="0" w:tplc="8F843B7E">
      <w:start w:val="2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3" w15:restartNumberingAfterBreak="0">
    <w:nsid w:val="757733A1"/>
    <w:multiLevelType w:val="hybridMultilevel"/>
    <w:tmpl w:val="474C9770"/>
    <w:lvl w:ilvl="0" w:tplc="E6FAAB04">
      <w:start w:val="1"/>
      <w:numFmt w:val="bullet"/>
      <w:lvlText w:val="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5A51A7B"/>
    <w:multiLevelType w:val="hybridMultilevel"/>
    <w:tmpl w:val="4A4EE51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67B285F"/>
    <w:multiLevelType w:val="hybridMultilevel"/>
    <w:tmpl w:val="C0B69F86"/>
    <w:lvl w:ilvl="0" w:tplc="2D706C72">
      <w:start w:val="13"/>
      <w:numFmt w:val="bullet"/>
      <w:lvlText w:val="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B7764AF"/>
    <w:multiLevelType w:val="hybridMultilevel"/>
    <w:tmpl w:val="824E6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064190">
    <w:abstractNumId w:val="20"/>
  </w:num>
  <w:num w:numId="2" w16cid:durableId="212275072">
    <w:abstractNumId w:val="23"/>
  </w:num>
  <w:num w:numId="3" w16cid:durableId="628558793">
    <w:abstractNumId w:val="17"/>
  </w:num>
  <w:num w:numId="4" w16cid:durableId="1776098461">
    <w:abstractNumId w:val="25"/>
  </w:num>
  <w:num w:numId="5" w16cid:durableId="1522671048">
    <w:abstractNumId w:val="6"/>
  </w:num>
  <w:num w:numId="6" w16cid:durableId="1804882632">
    <w:abstractNumId w:val="1"/>
  </w:num>
  <w:num w:numId="7" w16cid:durableId="2112123684">
    <w:abstractNumId w:val="19"/>
  </w:num>
  <w:num w:numId="8" w16cid:durableId="416555444">
    <w:abstractNumId w:val="16"/>
  </w:num>
  <w:num w:numId="9" w16cid:durableId="1807966613">
    <w:abstractNumId w:val="34"/>
  </w:num>
  <w:num w:numId="10" w16cid:durableId="921140402">
    <w:abstractNumId w:val="10"/>
  </w:num>
  <w:num w:numId="11" w16cid:durableId="1369450640">
    <w:abstractNumId w:val="13"/>
  </w:num>
  <w:num w:numId="12" w16cid:durableId="1470635128">
    <w:abstractNumId w:val="9"/>
  </w:num>
  <w:num w:numId="13" w16cid:durableId="1491796208">
    <w:abstractNumId w:val="28"/>
  </w:num>
  <w:num w:numId="14" w16cid:durableId="1783331877">
    <w:abstractNumId w:val="36"/>
  </w:num>
  <w:num w:numId="15" w16cid:durableId="1304047085">
    <w:abstractNumId w:val="5"/>
  </w:num>
  <w:num w:numId="16" w16cid:durableId="843934303">
    <w:abstractNumId w:val="7"/>
  </w:num>
  <w:num w:numId="17" w16cid:durableId="1177034704">
    <w:abstractNumId w:val="3"/>
  </w:num>
  <w:num w:numId="18" w16cid:durableId="201410256">
    <w:abstractNumId w:val="30"/>
  </w:num>
  <w:num w:numId="19" w16cid:durableId="356666061">
    <w:abstractNumId w:val="0"/>
  </w:num>
  <w:num w:numId="20" w16cid:durableId="387191324">
    <w:abstractNumId w:val="4"/>
  </w:num>
  <w:num w:numId="21" w16cid:durableId="868957681">
    <w:abstractNumId w:val="29"/>
  </w:num>
  <w:num w:numId="22" w16cid:durableId="1358778341">
    <w:abstractNumId w:val="24"/>
  </w:num>
  <w:num w:numId="23" w16cid:durableId="1431463344">
    <w:abstractNumId w:val="35"/>
  </w:num>
  <w:num w:numId="24" w16cid:durableId="477185805">
    <w:abstractNumId w:val="12"/>
  </w:num>
  <w:num w:numId="25" w16cid:durableId="929894392">
    <w:abstractNumId w:val="27"/>
  </w:num>
  <w:num w:numId="26" w16cid:durableId="1783694342">
    <w:abstractNumId w:val="33"/>
  </w:num>
  <w:num w:numId="27" w16cid:durableId="273295781">
    <w:abstractNumId w:val="31"/>
  </w:num>
  <w:num w:numId="28" w16cid:durableId="2064980058">
    <w:abstractNumId w:val="2"/>
  </w:num>
  <w:num w:numId="29" w16cid:durableId="1591502022">
    <w:abstractNumId w:val="26"/>
  </w:num>
  <w:num w:numId="30" w16cid:durableId="1849052539">
    <w:abstractNumId w:val="15"/>
  </w:num>
  <w:num w:numId="31" w16cid:durableId="757990982">
    <w:abstractNumId w:val="11"/>
  </w:num>
  <w:num w:numId="32" w16cid:durableId="246429419">
    <w:abstractNumId w:val="22"/>
  </w:num>
  <w:num w:numId="33" w16cid:durableId="206725113">
    <w:abstractNumId w:val="21"/>
  </w:num>
  <w:num w:numId="34" w16cid:durableId="1853568062">
    <w:abstractNumId w:val="32"/>
  </w:num>
  <w:num w:numId="35" w16cid:durableId="121189708">
    <w:abstractNumId w:val="18"/>
  </w:num>
  <w:num w:numId="36" w16cid:durableId="832112576">
    <w:abstractNumId w:val="14"/>
  </w:num>
  <w:num w:numId="37" w16cid:durableId="242492376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web"/>
  <w:zoom w:percent="3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BA5"/>
    <w:rsid w:val="0000429C"/>
    <w:rsid w:val="00013296"/>
    <w:rsid w:val="00015AF3"/>
    <w:rsid w:val="00015C83"/>
    <w:rsid w:val="0003306D"/>
    <w:rsid w:val="00036D1E"/>
    <w:rsid w:val="00045D67"/>
    <w:rsid w:val="00046041"/>
    <w:rsid w:val="0004726D"/>
    <w:rsid w:val="00047BB5"/>
    <w:rsid w:val="000663DC"/>
    <w:rsid w:val="000745B5"/>
    <w:rsid w:val="00076D8C"/>
    <w:rsid w:val="00086F96"/>
    <w:rsid w:val="00093A1D"/>
    <w:rsid w:val="000963F1"/>
    <w:rsid w:val="000A06B4"/>
    <w:rsid w:val="000A677B"/>
    <w:rsid w:val="000B4505"/>
    <w:rsid w:val="000C5226"/>
    <w:rsid w:val="000C5AE3"/>
    <w:rsid w:val="000C7117"/>
    <w:rsid w:val="000D49E3"/>
    <w:rsid w:val="000E11E9"/>
    <w:rsid w:val="000F0986"/>
    <w:rsid w:val="000F5D96"/>
    <w:rsid w:val="000F7CD9"/>
    <w:rsid w:val="00110623"/>
    <w:rsid w:val="00111333"/>
    <w:rsid w:val="00116E72"/>
    <w:rsid w:val="0012343D"/>
    <w:rsid w:val="00133D29"/>
    <w:rsid w:val="00141E95"/>
    <w:rsid w:val="00142DBE"/>
    <w:rsid w:val="00143415"/>
    <w:rsid w:val="00156E69"/>
    <w:rsid w:val="00174DC7"/>
    <w:rsid w:val="00192278"/>
    <w:rsid w:val="0019271F"/>
    <w:rsid w:val="001A4AEF"/>
    <w:rsid w:val="001A4BB6"/>
    <w:rsid w:val="001B0D29"/>
    <w:rsid w:val="001B5D23"/>
    <w:rsid w:val="001B6222"/>
    <w:rsid w:val="001C078F"/>
    <w:rsid w:val="001C66DF"/>
    <w:rsid w:val="001D5C9D"/>
    <w:rsid w:val="001E0438"/>
    <w:rsid w:val="001E2548"/>
    <w:rsid w:val="00202A63"/>
    <w:rsid w:val="002047BA"/>
    <w:rsid w:val="00216FAF"/>
    <w:rsid w:val="002262D2"/>
    <w:rsid w:val="002439BF"/>
    <w:rsid w:val="002553AE"/>
    <w:rsid w:val="00261722"/>
    <w:rsid w:val="0027029A"/>
    <w:rsid w:val="00270D07"/>
    <w:rsid w:val="00283122"/>
    <w:rsid w:val="002A6FD6"/>
    <w:rsid w:val="002B03B6"/>
    <w:rsid w:val="002B0964"/>
    <w:rsid w:val="002B4134"/>
    <w:rsid w:val="002B70C7"/>
    <w:rsid w:val="002C1A37"/>
    <w:rsid w:val="002D21E2"/>
    <w:rsid w:val="002E375F"/>
    <w:rsid w:val="002E5FF8"/>
    <w:rsid w:val="002E6BD6"/>
    <w:rsid w:val="002F476F"/>
    <w:rsid w:val="00300A2C"/>
    <w:rsid w:val="0031119C"/>
    <w:rsid w:val="00312D26"/>
    <w:rsid w:val="003130DF"/>
    <w:rsid w:val="003162F8"/>
    <w:rsid w:val="003220AA"/>
    <w:rsid w:val="003278F0"/>
    <w:rsid w:val="00342E15"/>
    <w:rsid w:val="0034346C"/>
    <w:rsid w:val="0036469F"/>
    <w:rsid w:val="00372695"/>
    <w:rsid w:val="0038345C"/>
    <w:rsid w:val="00386E09"/>
    <w:rsid w:val="00397DDF"/>
    <w:rsid w:val="003A21E0"/>
    <w:rsid w:val="003A3D69"/>
    <w:rsid w:val="003A7A52"/>
    <w:rsid w:val="003B4531"/>
    <w:rsid w:val="003B5F5C"/>
    <w:rsid w:val="003B6EA8"/>
    <w:rsid w:val="003C5A78"/>
    <w:rsid w:val="003D4CEE"/>
    <w:rsid w:val="003D7064"/>
    <w:rsid w:val="003D7403"/>
    <w:rsid w:val="003E1FC7"/>
    <w:rsid w:val="003E3AB4"/>
    <w:rsid w:val="003E4586"/>
    <w:rsid w:val="003E58F3"/>
    <w:rsid w:val="003F7F8B"/>
    <w:rsid w:val="004069DE"/>
    <w:rsid w:val="0040733A"/>
    <w:rsid w:val="00412DF5"/>
    <w:rsid w:val="00425992"/>
    <w:rsid w:val="004366AF"/>
    <w:rsid w:val="00444C05"/>
    <w:rsid w:val="004508CB"/>
    <w:rsid w:val="004549CF"/>
    <w:rsid w:val="00455E53"/>
    <w:rsid w:val="004561DF"/>
    <w:rsid w:val="0045650E"/>
    <w:rsid w:val="00461210"/>
    <w:rsid w:val="00467D7A"/>
    <w:rsid w:val="00475ABB"/>
    <w:rsid w:val="004875AA"/>
    <w:rsid w:val="004A516B"/>
    <w:rsid w:val="004B0C69"/>
    <w:rsid w:val="004B1FDD"/>
    <w:rsid w:val="004B3B5F"/>
    <w:rsid w:val="004B592F"/>
    <w:rsid w:val="004C5104"/>
    <w:rsid w:val="004D3C35"/>
    <w:rsid w:val="004D5468"/>
    <w:rsid w:val="004E00EB"/>
    <w:rsid w:val="004E1602"/>
    <w:rsid w:val="004E5B20"/>
    <w:rsid w:val="0051154A"/>
    <w:rsid w:val="0051506A"/>
    <w:rsid w:val="0051648B"/>
    <w:rsid w:val="00516B9F"/>
    <w:rsid w:val="00517889"/>
    <w:rsid w:val="005178C6"/>
    <w:rsid w:val="00522332"/>
    <w:rsid w:val="00537269"/>
    <w:rsid w:val="0054242C"/>
    <w:rsid w:val="00542821"/>
    <w:rsid w:val="00550DEA"/>
    <w:rsid w:val="005546E6"/>
    <w:rsid w:val="0055608A"/>
    <w:rsid w:val="00563BD4"/>
    <w:rsid w:val="00564FDA"/>
    <w:rsid w:val="00567C90"/>
    <w:rsid w:val="0057168E"/>
    <w:rsid w:val="005738E9"/>
    <w:rsid w:val="00590611"/>
    <w:rsid w:val="005909A8"/>
    <w:rsid w:val="005942E4"/>
    <w:rsid w:val="005A1D22"/>
    <w:rsid w:val="005B2534"/>
    <w:rsid w:val="005C1527"/>
    <w:rsid w:val="005C3CD1"/>
    <w:rsid w:val="005C63E4"/>
    <w:rsid w:val="005D0349"/>
    <w:rsid w:val="005D09B9"/>
    <w:rsid w:val="005D0D8B"/>
    <w:rsid w:val="005D4FB4"/>
    <w:rsid w:val="005E1529"/>
    <w:rsid w:val="005E7D22"/>
    <w:rsid w:val="005F48BA"/>
    <w:rsid w:val="005F575D"/>
    <w:rsid w:val="00614980"/>
    <w:rsid w:val="00614D21"/>
    <w:rsid w:val="00620A4B"/>
    <w:rsid w:val="00622A8E"/>
    <w:rsid w:val="00625D9E"/>
    <w:rsid w:val="006333FE"/>
    <w:rsid w:val="00642861"/>
    <w:rsid w:val="00653D03"/>
    <w:rsid w:val="006607E5"/>
    <w:rsid w:val="00671085"/>
    <w:rsid w:val="0067204B"/>
    <w:rsid w:val="0067521B"/>
    <w:rsid w:val="00676FF7"/>
    <w:rsid w:val="0068685B"/>
    <w:rsid w:val="00690561"/>
    <w:rsid w:val="00692B07"/>
    <w:rsid w:val="00696A09"/>
    <w:rsid w:val="006A103A"/>
    <w:rsid w:val="006A3C06"/>
    <w:rsid w:val="006A4F1D"/>
    <w:rsid w:val="006A578E"/>
    <w:rsid w:val="006B0F2F"/>
    <w:rsid w:val="006D0EAC"/>
    <w:rsid w:val="006E11FE"/>
    <w:rsid w:val="006F4ED2"/>
    <w:rsid w:val="006F6798"/>
    <w:rsid w:val="00700486"/>
    <w:rsid w:val="00707DF5"/>
    <w:rsid w:val="00712247"/>
    <w:rsid w:val="00712AE0"/>
    <w:rsid w:val="00713BC1"/>
    <w:rsid w:val="0071409B"/>
    <w:rsid w:val="0071440E"/>
    <w:rsid w:val="00720AF2"/>
    <w:rsid w:val="00723770"/>
    <w:rsid w:val="00725C5D"/>
    <w:rsid w:val="00733022"/>
    <w:rsid w:val="00736AA3"/>
    <w:rsid w:val="00747188"/>
    <w:rsid w:val="00754E1A"/>
    <w:rsid w:val="007553B0"/>
    <w:rsid w:val="0075607F"/>
    <w:rsid w:val="00767DB7"/>
    <w:rsid w:val="0077368D"/>
    <w:rsid w:val="0077426C"/>
    <w:rsid w:val="00781EE9"/>
    <w:rsid w:val="0078503B"/>
    <w:rsid w:val="007951D9"/>
    <w:rsid w:val="00795692"/>
    <w:rsid w:val="007A21A1"/>
    <w:rsid w:val="007A4092"/>
    <w:rsid w:val="007C3184"/>
    <w:rsid w:val="007C428D"/>
    <w:rsid w:val="007D0C66"/>
    <w:rsid w:val="007D2183"/>
    <w:rsid w:val="007D283F"/>
    <w:rsid w:val="007D2DDE"/>
    <w:rsid w:val="007E26B4"/>
    <w:rsid w:val="007F0206"/>
    <w:rsid w:val="007F78F6"/>
    <w:rsid w:val="007F7E2F"/>
    <w:rsid w:val="00800A65"/>
    <w:rsid w:val="00801203"/>
    <w:rsid w:val="0080753C"/>
    <w:rsid w:val="00807926"/>
    <w:rsid w:val="0082273E"/>
    <w:rsid w:val="00824852"/>
    <w:rsid w:val="0082673C"/>
    <w:rsid w:val="00833F48"/>
    <w:rsid w:val="00840AAF"/>
    <w:rsid w:val="00842C42"/>
    <w:rsid w:val="0084467B"/>
    <w:rsid w:val="00844E63"/>
    <w:rsid w:val="0085420F"/>
    <w:rsid w:val="008578CE"/>
    <w:rsid w:val="008657EA"/>
    <w:rsid w:val="00877234"/>
    <w:rsid w:val="008A1480"/>
    <w:rsid w:val="008A2A45"/>
    <w:rsid w:val="008A4280"/>
    <w:rsid w:val="008C7213"/>
    <w:rsid w:val="008C7752"/>
    <w:rsid w:val="008E095C"/>
    <w:rsid w:val="008E63FC"/>
    <w:rsid w:val="008E6C54"/>
    <w:rsid w:val="008E721F"/>
    <w:rsid w:val="008F1B34"/>
    <w:rsid w:val="008F5305"/>
    <w:rsid w:val="00902299"/>
    <w:rsid w:val="00924735"/>
    <w:rsid w:val="009340B9"/>
    <w:rsid w:val="0093445A"/>
    <w:rsid w:val="0094476A"/>
    <w:rsid w:val="0094494D"/>
    <w:rsid w:val="009548BE"/>
    <w:rsid w:val="00972E14"/>
    <w:rsid w:val="00976873"/>
    <w:rsid w:val="00982B85"/>
    <w:rsid w:val="009906F0"/>
    <w:rsid w:val="00993250"/>
    <w:rsid w:val="009A280D"/>
    <w:rsid w:val="009B6EDD"/>
    <w:rsid w:val="009C4ADD"/>
    <w:rsid w:val="009C592C"/>
    <w:rsid w:val="009D2BEE"/>
    <w:rsid w:val="009E0B22"/>
    <w:rsid w:val="009E1E38"/>
    <w:rsid w:val="009E210C"/>
    <w:rsid w:val="009E2DF7"/>
    <w:rsid w:val="009E3C0C"/>
    <w:rsid w:val="009E6062"/>
    <w:rsid w:val="009F4BAC"/>
    <w:rsid w:val="009F7D1C"/>
    <w:rsid w:val="00A0360C"/>
    <w:rsid w:val="00A1622D"/>
    <w:rsid w:val="00A32971"/>
    <w:rsid w:val="00A32AF9"/>
    <w:rsid w:val="00A3509D"/>
    <w:rsid w:val="00A3747A"/>
    <w:rsid w:val="00A46CAD"/>
    <w:rsid w:val="00A53037"/>
    <w:rsid w:val="00A54D99"/>
    <w:rsid w:val="00A62845"/>
    <w:rsid w:val="00A73C8A"/>
    <w:rsid w:val="00A87938"/>
    <w:rsid w:val="00A92053"/>
    <w:rsid w:val="00A96BBB"/>
    <w:rsid w:val="00AA6828"/>
    <w:rsid w:val="00AC53A3"/>
    <w:rsid w:val="00AD0552"/>
    <w:rsid w:val="00AD5329"/>
    <w:rsid w:val="00AD7263"/>
    <w:rsid w:val="00AE10EC"/>
    <w:rsid w:val="00AE604E"/>
    <w:rsid w:val="00AF0095"/>
    <w:rsid w:val="00AF37D1"/>
    <w:rsid w:val="00AF6183"/>
    <w:rsid w:val="00AF6E5B"/>
    <w:rsid w:val="00B0235E"/>
    <w:rsid w:val="00B029E2"/>
    <w:rsid w:val="00B14464"/>
    <w:rsid w:val="00B21934"/>
    <w:rsid w:val="00B25437"/>
    <w:rsid w:val="00B44AF4"/>
    <w:rsid w:val="00B54AB1"/>
    <w:rsid w:val="00B54D9E"/>
    <w:rsid w:val="00B55F20"/>
    <w:rsid w:val="00B60738"/>
    <w:rsid w:val="00B7244F"/>
    <w:rsid w:val="00B7290C"/>
    <w:rsid w:val="00B95243"/>
    <w:rsid w:val="00BA0D4D"/>
    <w:rsid w:val="00BA24D8"/>
    <w:rsid w:val="00BA41D6"/>
    <w:rsid w:val="00BB1E72"/>
    <w:rsid w:val="00BC2B24"/>
    <w:rsid w:val="00BC5A14"/>
    <w:rsid w:val="00BD71B5"/>
    <w:rsid w:val="00BE2C68"/>
    <w:rsid w:val="00BE443A"/>
    <w:rsid w:val="00BE5188"/>
    <w:rsid w:val="00BF146F"/>
    <w:rsid w:val="00BF1BB9"/>
    <w:rsid w:val="00BF444D"/>
    <w:rsid w:val="00C00214"/>
    <w:rsid w:val="00C03DC8"/>
    <w:rsid w:val="00C1306F"/>
    <w:rsid w:val="00C2317B"/>
    <w:rsid w:val="00C32111"/>
    <w:rsid w:val="00C322C3"/>
    <w:rsid w:val="00C351CF"/>
    <w:rsid w:val="00C445CE"/>
    <w:rsid w:val="00C521C1"/>
    <w:rsid w:val="00C53BDE"/>
    <w:rsid w:val="00C6247C"/>
    <w:rsid w:val="00C63FF9"/>
    <w:rsid w:val="00C83F53"/>
    <w:rsid w:val="00C842A5"/>
    <w:rsid w:val="00CA164E"/>
    <w:rsid w:val="00CC4BBA"/>
    <w:rsid w:val="00CD3E56"/>
    <w:rsid w:val="00CE03CA"/>
    <w:rsid w:val="00CF4539"/>
    <w:rsid w:val="00D07F07"/>
    <w:rsid w:val="00D10861"/>
    <w:rsid w:val="00D12984"/>
    <w:rsid w:val="00D144BF"/>
    <w:rsid w:val="00D307F8"/>
    <w:rsid w:val="00D4402E"/>
    <w:rsid w:val="00D46FB3"/>
    <w:rsid w:val="00D60BC1"/>
    <w:rsid w:val="00D64D1D"/>
    <w:rsid w:val="00D75F26"/>
    <w:rsid w:val="00D83C7D"/>
    <w:rsid w:val="00D8494F"/>
    <w:rsid w:val="00D86019"/>
    <w:rsid w:val="00DA2B11"/>
    <w:rsid w:val="00DA39F8"/>
    <w:rsid w:val="00DA3BA5"/>
    <w:rsid w:val="00DE2512"/>
    <w:rsid w:val="00DF2B85"/>
    <w:rsid w:val="00DF69DC"/>
    <w:rsid w:val="00DF6E15"/>
    <w:rsid w:val="00E25EF2"/>
    <w:rsid w:val="00E4755A"/>
    <w:rsid w:val="00E51400"/>
    <w:rsid w:val="00E547F8"/>
    <w:rsid w:val="00E56FB4"/>
    <w:rsid w:val="00E715C3"/>
    <w:rsid w:val="00E76526"/>
    <w:rsid w:val="00E86F7E"/>
    <w:rsid w:val="00E9028E"/>
    <w:rsid w:val="00E94561"/>
    <w:rsid w:val="00EA346A"/>
    <w:rsid w:val="00EA357A"/>
    <w:rsid w:val="00EB449C"/>
    <w:rsid w:val="00EB79EF"/>
    <w:rsid w:val="00EC3A5C"/>
    <w:rsid w:val="00EC3B74"/>
    <w:rsid w:val="00ED0DFE"/>
    <w:rsid w:val="00EE16E9"/>
    <w:rsid w:val="00EE383D"/>
    <w:rsid w:val="00EE3CEF"/>
    <w:rsid w:val="00EF0D0D"/>
    <w:rsid w:val="00EF280C"/>
    <w:rsid w:val="00EF3D27"/>
    <w:rsid w:val="00F01859"/>
    <w:rsid w:val="00F11EBF"/>
    <w:rsid w:val="00F202A8"/>
    <w:rsid w:val="00F219E5"/>
    <w:rsid w:val="00F35C08"/>
    <w:rsid w:val="00F42A44"/>
    <w:rsid w:val="00F4499B"/>
    <w:rsid w:val="00F47927"/>
    <w:rsid w:val="00F50E34"/>
    <w:rsid w:val="00F565EA"/>
    <w:rsid w:val="00F5740A"/>
    <w:rsid w:val="00F64DDE"/>
    <w:rsid w:val="00F70E7E"/>
    <w:rsid w:val="00F74DD5"/>
    <w:rsid w:val="00F80C0B"/>
    <w:rsid w:val="00F8766A"/>
    <w:rsid w:val="00F931BE"/>
    <w:rsid w:val="00FA16BD"/>
    <w:rsid w:val="00FB5BFF"/>
    <w:rsid w:val="00FC7540"/>
    <w:rsid w:val="00FD0233"/>
    <w:rsid w:val="00FD5D01"/>
    <w:rsid w:val="00FE0303"/>
    <w:rsid w:val="00FF216A"/>
    <w:rsid w:val="00FF2926"/>
    <w:rsid w:val="00FF4666"/>
    <w:rsid w:val="012966B5"/>
    <w:rsid w:val="01E73047"/>
    <w:rsid w:val="0362BA3F"/>
    <w:rsid w:val="0384DCF7"/>
    <w:rsid w:val="04610777"/>
    <w:rsid w:val="04CA3A7C"/>
    <w:rsid w:val="0520AD58"/>
    <w:rsid w:val="0584AF8F"/>
    <w:rsid w:val="05FCD7D8"/>
    <w:rsid w:val="08086703"/>
    <w:rsid w:val="0EA17B90"/>
    <w:rsid w:val="0F3D0C37"/>
    <w:rsid w:val="11188A87"/>
    <w:rsid w:val="156F9C9A"/>
    <w:rsid w:val="15D1EE01"/>
    <w:rsid w:val="1AFE2E35"/>
    <w:rsid w:val="1B2020D7"/>
    <w:rsid w:val="1B5CBC6B"/>
    <w:rsid w:val="1FB84DFE"/>
    <w:rsid w:val="2017BACA"/>
    <w:rsid w:val="2065E765"/>
    <w:rsid w:val="20DA93C5"/>
    <w:rsid w:val="215D9BCF"/>
    <w:rsid w:val="21BEAE7D"/>
    <w:rsid w:val="21F11214"/>
    <w:rsid w:val="223048DF"/>
    <w:rsid w:val="22766426"/>
    <w:rsid w:val="24F1C74B"/>
    <w:rsid w:val="267E512E"/>
    <w:rsid w:val="279E1D16"/>
    <w:rsid w:val="2824A1EF"/>
    <w:rsid w:val="28C84F68"/>
    <w:rsid w:val="2A759809"/>
    <w:rsid w:val="2AC53E0A"/>
    <w:rsid w:val="2F4F08F7"/>
    <w:rsid w:val="2FA9B94E"/>
    <w:rsid w:val="302DFC72"/>
    <w:rsid w:val="32053E94"/>
    <w:rsid w:val="35A3B36E"/>
    <w:rsid w:val="38BD9BB3"/>
    <w:rsid w:val="3A15407D"/>
    <w:rsid w:val="3AC29F19"/>
    <w:rsid w:val="3B8E8E8E"/>
    <w:rsid w:val="3E931548"/>
    <w:rsid w:val="4235BDBC"/>
    <w:rsid w:val="43391B39"/>
    <w:rsid w:val="435840EC"/>
    <w:rsid w:val="456DB372"/>
    <w:rsid w:val="48D22F56"/>
    <w:rsid w:val="495F37E9"/>
    <w:rsid w:val="4AC59D18"/>
    <w:rsid w:val="4E1030D4"/>
    <w:rsid w:val="4F78643C"/>
    <w:rsid w:val="4FEF0A7E"/>
    <w:rsid w:val="50ABE369"/>
    <w:rsid w:val="50F6073C"/>
    <w:rsid w:val="518ADADF"/>
    <w:rsid w:val="5273A555"/>
    <w:rsid w:val="559FD3FA"/>
    <w:rsid w:val="571279CD"/>
    <w:rsid w:val="580CF531"/>
    <w:rsid w:val="5878B824"/>
    <w:rsid w:val="5B2D1069"/>
    <w:rsid w:val="5BB058E6"/>
    <w:rsid w:val="5BC5E507"/>
    <w:rsid w:val="5C7F7EC9"/>
    <w:rsid w:val="5D9AD329"/>
    <w:rsid w:val="622C7B6B"/>
    <w:rsid w:val="62AA2A58"/>
    <w:rsid w:val="62BB2D7F"/>
    <w:rsid w:val="6AD7A692"/>
    <w:rsid w:val="6CF78A22"/>
    <w:rsid w:val="6F060AF8"/>
    <w:rsid w:val="6FF781B1"/>
    <w:rsid w:val="70AA23C5"/>
    <w:rsid w:val="7151E0E5"/>
    <w:rsid w:val="716DC035"/>
    <w:rsid w:val="71BEE0D5"/>
    <w:rsid w:val="723DABBA"/>
    <w:rsid w:val="73909767"/>
    <w:rsid w:val="74640C09"/>
    <w:rsid w:val="7725FD61"/>
    <w:rsid w:val="793C6E3E"/>
    <w:rsid w:val="7DF1C5F2"/>
    <w:rsid w:val="7E2415B1"/>
    <w:rsid w:val="7FBFE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B3D4A"/>
  <w15:docId w15:val="{E815C05E-A073-4FD3-95CF-1278618EE2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82273E"/>
    <w:rPr>
      <w:sz w:val="24"/>
      <w:szCs w:val="24"/>
    </w:rPr>
  </w:style>
  <w:style w:type="paragraph" w:styleId="Kop1">
    <w:name w:val="heading 1"/>
    <w:basedOn w:val="Standaard"/>
    <w:next w:val="Standaard"/>
    <w:qFormat/>
    <w:rsid w:val="0082273E"/>
    <w:pPr>
      <w:keepNext/>
      <w:outlineLvl w:val="0"/>
    </w:pPr>
    <w:rPr>
      <w:b/>
      <w:bCs/>
      <w:sz w:val="4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Plattetekst">
    <w:name w:val="Body Text"/>
    <w:basedOn w:val="Standaard"/>
    <w:rsid w:val="0082273E"/>
    <w:rPr>
      <w:i/>
      <w:iCs/>
    </w:rPr>
  </w:style>
  <w:style w:type="paragraph" w:styleId="Koptekst">
    <w:name w:val="header"/>
    <w:basedOn w:val="Standaard"/>
    <w:rsid w:val="0082273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2273E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8A148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Standaardalinea-lettertype"/>
    <w:rsid w:val="00800A65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3A21E0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rsid w:val="003A21E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E10EC"/>
    <w:pPr>
      <w:ind w:left="720"/>
      <w:contextualSpacing/>
    </w:pPr>
  </w:style>
  <w:style w:type="paragraph" w:styleId="Default" w:customStyle="1">
    <w:name w:val="Default"/>
    <w:rsid w:val="0026172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2D21E2"/>
    <w:rPr>
      <w:rFonts w:eastAsiaTheme="minorHAnsi"/>
    </w:rPr>
  </w:style>
  <w:style w:type="paragraph" w:styleId="OOG-Opsommingbolletje" w:customStyle="1">
    <w:name w:val="OOG - Opsomming bolletje"/>
    <w:basedOn w:val="Standaard"/>
    <w:next w:val="Standaard"/>
    <w:qFormat/>
    <w:rsid w:val="00110623"/>
    <w:pPr>
      <w:numPr>
        <w:numId w:val="21"/>
      </w:numPr>
      <w:spacing w:line="288" w:lineRule="auto"/>
    </w:pPr>
    <w:rPr>
      <w:rFonts w:ascii="Verdana" w:hAnsi="Verdana" w:eastAsiaTheme="minorEastAsia" w:cstheme="minorBidi"/>
      <w:sz w:val="18"/>
    </w:rPr>
  </w:style>
  <w:style w:type="paragraph" w:styleId="OOG-Standaardnaopsomming" w:customStyle="1">
    <w:name w:val="OOG - Standaard na opsomming"/>
    <w:basedOn w:val="Standaard"/>
    <w:qFormat/>
    <w:rsid w:val="003E3AB4"/>
    <w:pPr>
      <w:spacing w:line="288" w:lineRule="auto"/>
      <w:ind w:left="340" w:firstLine="357"/>
    </w:pPr>
    <w:rPr>
      <w:rFonts w:ascii="Verdana" w:hAnsi="Verdana" w:eastAsiaTheme="minorEastAsia" w:cstheme="minorBid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0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F1134334FCF448B3669CAFA6E2B6D" ma:contentTypeVersion="10" ma:contentTypeDescription="Een nieuw document maken." ma:contentTypeScope="" ma:versionID="ccbbdb4add378d1294343a1cfee86ccf">
  <xsd:schema xmlns:xsd="http://www.w3.org/2001/XMLSchema" xmlns:xs="http://www.w3.org/2001/XMLSchema" xmlns:p="http://schemas.microsoft.com/office/2006/metadata/properties" xmlns:ns2="7560965a-3f69-42bb-9b83-880b5c30afaf" xmlns:ns3="220ba4c0-ab40-43bb-9f8c-9c18298590cd" targetNamespace="http://schemas.microsoft.com/office/2006/metadata/properties" ma:root="true" ma:fieldsID="b6b3a59a2ca9a8ef93d3b83f1f3e663f" ns2:_="" ns3:_="">
    <xsd:import namespace="7560965a-3f69-42bb-9b83-880b5c30afaf"/>
    <xsd:import namespace="220ba4c0-ab40-43bb-9f8c-9c1829859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0965a-3f69-42bb-9b83-880b5c30a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ba4c0-ab40-43bb-9f8c-9c1829859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ba4c0-ab40-43bb-9f8c-9c18298590cd">
      <UserInfo>
        <DisplayName>Laura van de Louw | OBS Uilenspiegel</DisplayName>
        <AccountId>14</AccountId>
        <AccountType/>
      </UserInfo>
      <UserInfo>
        <DisplayName>Medezeggenschapsraad | OBS Uilenspiegel</DisplayName>
        <AccountId>16</AccountId>
        <AccountType/>
      </UserInfo>
      <UserInfo>
        <DisplayName>Erny van Leusden | OBS Uilenspiegel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8A4715C-51C0-4292-8C0D-01C14D542CB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560965a-3f69-42bb-9b83-880b5c30afaf"/>
    <ds:schemaRef ds:uri="220ba4c0-ab40-43bb-9f8c-9c18298590cd"/>
  </ds:schemaRefs>
</ds:datastoreItem>
</file>

<file path=customXml/itemProps2.xml><?xml version="1.0" encoding="utf-8"?>
<ds:datastoreItem xmlns:ds="http://schemas.openxmlformats.org/officeDocument/2006/customXml" ds:itemID="{B917B714-B222-4711-8C41-2BA1C62D22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7BE833-59CF-4543-B2B4-7DA3D23F6BD1}">
  <ds:schemaRefs>
    <ds:schemaRef ds:uri="http://schemas.microsoft.com/office/2006/metadata/properties"/>
    <ds:schemaRef ds:uri="http://www.w3.org/2000/xmlns/"/>
    <ds:schemaRef ds:uri="220ba4c0-ab40-43bb-9f8c-9c18298590c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skipov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Agenda MR vergadering</dc:title>
  <dc:subject>Agenda</dc:subject>
  <dc:creator>Judith Bergevoet | OBS Uilenspiegel</dc:creator>
  <keywords>agenda teamvergadering; Uilenspiegel</keywords>
  <lastModifiedBy>Loes van de Ven | OBS Uilenspiegel</lastModifiedBy>
  <revision>11</revision>
  <lastPrinted>2020-10-26T13:45:00.0000000Z</lastPrinted>
  <dcterms:created xsi:type="dcterms:W3CDTF">2023-01-13T11:27:00.0000000Z</dcterms:created>
  <dcterms:modified xsi:type="dcterms:W3CDTF">2023-01-30T18:39:02.8865125Z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0x01010061AF1134334FCF448B3669CAFA6E2B6D</vt:lpwstr>
  </property>
  <property fmtid="{D5CDD505-2E9C-101B-9397-08002B2CF9AE}" pid="3" name="TaxKeyword">
    <vt:lpwstr>1034;#Uilenspiegel|a1efc706-52d3-45d7-9ee8-335481b721a8;#882;#agenda teamvergadering|35ad81f2-1a0f-4986-a3eb-a4ce15ed81fa</vt:lpwstr>
  </property>
  <property fmtid="{D5CDD505-2E9C-101B-9397-08002B2CF9AE}" pid="4" name="School">
    <vt:lpwstr>14;#OBS Uilenspiegel|3b9f3d7c-35a4-494b-8975-9b40036871ab</vt:lpwstr>
  </property>
  <property fmtid="{D5CDD505-2E9C-101B-9397-08002B2CF9AE}" pid="5" name="Leerjaar">
    <vt:lpwstr/>
  </property>
  <property fmtid="{D5CDD505-2E9C-101B-9397-08002B2CF9AE}" pid="6" name="Schooljaar">
    <vt:lpwstr>106;#2015-2016|6962cf1c-7bf0-413e-bec3-0cd9e388563e</vt:lpwstr>
  </property>
  <property fmtid="{D5CDD505-2E9C-101B-9397-08002B2CF9AE}" pid="7" name="jfa714135333493192470e66f06023e9">
    <vt:lpwstr/>
  </property>
  <property fmtid="{D5CDD505-2E9C-101B-9397-08002B2CF9AE}" pid="8" name="Aandachtsgebied">
    <vt:lpwstr/>
  </property>
  <property fmtid="{D5CDD505-2E9C-101B-9397-08002B2CF9AE}" pid="9" name="OOGbron">
    <vt:lpwstr/>
  </property>
  <property fmtid="{D5CDD505-2E9C-101B-9397-08002B2CF9AE}" pid="10" name="Functies">
    <vt:lpwstr>26;#MR|dd2f7a9e-d2a4-4561-adac-c4efd9232eb8</vt:lpwstr>
  </property>
</Properties>
</file>